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0" w:rightFromText="180" w:vertAnchor="text" w:horzAnchor="margin" w:tblpXSpec="center" w:tblpY="180"/>
        <w:tblW w:w="10608" w:type="dxa"/>
        <w:tblLayout w:type="fixed"/>
        <w:tblCellMar>
          <w:top w:w="57" w:type="dxa"/>
          <w:left w:w="120" w:type="dxa"/>
          <w:bottom w:w="57" w:type="dxa"/>
          <w:right w:w="120" w:type="dxa"/>
        </w:tblCellMar>
        <w:tblLook w:val="04A0" w:firstRow="1" w:lastRow="0" w:firstColumn="1" w:lastColumn="0" w:noHBand="0" w:noVBand="1"/>
      </w:tblPr>
      <w:tblGrid>
        <w:gridCol w:w="1768"/>
        <w:gridCol w:w="1768"/>
        <w:gridCol w:w="1768"/>
        <w:gridCol w:w="1768"/>
        <w:gridCol w:w="1768"/>
        <w:gridCol w:w="1768"/>
      </w:tblGrid>
      <w:tr w:rsidRPr="00C96B74" w:rsidR="00206E02" w:rsidTr="65ADA119" w14:paraId="639D4D8A" w14:textId="77777777">
        <w:trPr>
          <w:trHeight w:val="673"/>
        </w:trPr>
        <w:tc>
          <w:tcPr>
            <w:tcW w:w="10608" w:type="dxa"/>
            <w:gridSpan w:val="6"/>
            <w:tcBorders>
              <w:top w:val="single" w:color="auto" w:sz="12" w:space="0"/>
              <w:left w:val="single" w:color="auto" w:sz="6" w:space="0"/>
              <w:bottom w:val="single" w:color="auto" w:sz="12" w:space="0"/>
              <w:right w:val="single" w:color="auto" w:sz="6" w:space="0"/>
            </w:tcBorders>
            <w:shd w:val="clear" w:color="auto" w:fill="D9D9D9" w:themeFill="background1" w:themeFillShade="D9"/>
            <w:tcMar/>
            <w:vAlign w:val="center"/>
          </w:tcPr>
          <w:p w:rsidRPr="00C96B74" w:rsidR="00206E02" w:rsidP="4630ECA1" w:rsidRDefault="7CD408A5" w14:paraId="4453F2FB" w14:textId="77777777">
            <w:pPr>
              <w:suppressAutoHyphens/>
              <w:jc w:val="center"/>
              <w:rPr>
                <w:rFonts w:ascii="Open Sans" w:hAnsi="Open Sans" w:cs="Open Sans"/>
                <w:b/>
                <w:bCs/>
                <w:caps/>
                <w:sz w:val="20"/>
                <w:szCs w:val="20"/>
              </w:rPr>
            </w:pPr>
            <w:r w:rsidRPr="4630ECA1">
              <w:rPr>
                <w:rFonts w:ascii="Open Sans" w:hAnsi="Open Sans" w:cs="Open Sans"/>
                <w:b/>
                <w:bCs/>
                <w:sz w:val="20"/>
                <w:szCs w:val="20"/>
              </w:rPr>
              <w:t>Section A: Job Details</w:t>
            </w:r>
          </w:p>
        </w:tc>
      </w:tr>
      <w:tr w:rsidRPr="00C96B74" w:rsidR="00206E02" w:rsidTr="65ADA119" w14:paraId="227D5C00" w14:textId="77777777">
        <w:trPr>
          <w:trHeight w:val="671"/>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206E02" w:rsidP="00F20D96" w:rsidRDefault="00B86990" w14:paraId="24B4967A"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Reference Number:</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206E02" w:rsidP="009D5C9E" w:rsidRDefault="00AF4209" w14:paraId="3EFD9D03" w14:textId="14BA2FFA">
            <w:pPr>
              <w:tabs>
                <w:tab w:val="left" w:pos="-720"/>
              </w:tabs>
              <w:suppressAutoHyphens/>
              <w:rPr>
                <w:rFonts w:ascii="Open Sans" w:hAnsi="Open Sans" w:cs="Open Sans"/>
                <w:sz w:val="20"/>
                <w:szCs w:val="20"/>
              </w:rPr>
            </w:pPr>
            <w:r w:rsidRPr="00696A39">
              <w:rPr>
                <w:rFonts w:ascii="Open Sans" w:hAnsi="Open Sans" w:cs="Open Sans"/>
                <w:sz w:val="20"/>
                <w:szCs w:val="20"/>
              </w:rPr>
              <w:t>CPAU</w:t>
            </w:r>
            <w:r w:rsidR="00696A39">
              <w:rPr>
                <w:rFonts w:ascii="Open Sans" w:hAnsi="Open Sans" w:cs="Open Sans"/>
                <w:sz w:val="20"/>
                <w:szCs w:val="20"/>
              </w:rPr>
              <w:t>KJU</w:t>
            </w:r>
            <w:r w:rsidR="00F3798C">
              <w:rPr>
                <w:rFonts w:ascii="Open Sans" w:hAnsi="Open Sans" w:cs="Open Sans"/>
                <w:sz w:val="20"/>
                <w:szCs w:val="20"/>
              </w:rPr>
              <w:t>NE</w:t>
            </w:r>
            <w:r w:rsidR="00696A39">
              <w:rPr>
                <w:rFonts w:ascii="Open Sans" w:hAnsi="Open Sans" w:cs="Open Sans"/>
                <w:sz w:val="20"/>
                <w:szCs w:val="20"/>
              </w:rPr>
              <w:t xml:space="preserve"> 202</w:t>
            </w:r>
            <w:r w:rsidR="00F3798C">
              <w:rPr>
                <w:rFonts w:ascii="Open Sans" w:hAnsi="Open Sans" w:cs="Open Sans"/>
                <w:sz w:val="20"/>
                <w:szCs w:val="20"/>
              </w:rPr>
              <w:t>6</w:t>
            </w:r>
          </w:p>
        </w:tc>
      </w:tr>
      <w:tr w:rsidRPr="00C96B74" w:rsidR="00206E02" w:rsidTr="65ADA119" w14:paraId="741139AB"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206E02" w:rsidP="00F20D96" w:rsidRDefault="00B86990" w14:paraId="3E3F32A8"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Job Title:</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206E02" w:rsidP="00511D0E" w:rsidRDefault="00443BB9" w14:paraId="19873BE3" w14:textId="27EEA36E">
            <w:pPr>
              <w:tabs>
                <w:tab w:val="left" w:pos="-720"/>
              </w:tabs>
              <w:suppressAutoHyphens/>
              <w:rPr>
                <w:rFonts w:ascii="Open Sans" w:hAnsi="Open Sans" w:cs="Open Sans"/>
                <w:b/>
                <w:sz w:val="20"/>
                <w:szCs w:val="20"/>
              </w:rPr>
            </w:pPr>
            <w:r>
              <w:rPr>
                <w:rFonts w:ascii="Open Sans" w:hAnsi="Open Sans" w:cs="Open Sans"/>
                <w:sz w:val="20"/>
                <w:szCs w:val="20"/>
              </w:rPr>
              <w:t>Project</w:t>
            </w:r>
            <w:r w:rsidRPr="00C96B74" w:rsidR="00206E02">
              <w:rPr>
                <w:rFonts w:ascii="Open Sans" w:hAnsi="Open Sans" w:cs="Open Sans"/>
                <w:sz w:val="20"/>
                <w:szCs w:val="20"/>
              </w:rPr>
              <w:t xml:space="preserve"> Assistant</w:t>
            </w:r>
          </w:p>
        </w:tc>
      </w:tr>
      <w:tr w:rsidRPr="00C96B74" w:rsidR="00511D0E" w:rsidTr="65ADA119" w14:paraId="1E189900"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511D0E" w:rsidP="00F20D96" w:rsidRDefault="00B86990" w14:paraId="53DE5CE4"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Pay Band:</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511D0E" w:rsidP="00E31B6E" w:rsidRDefault="00511D0E" w14:paraId="149E75C4" w14:textId="77777777">
            <w:pPr>
              <w:tabs>
                <w:tab w:val="left" w:pos="-720"/>
              </w:tabs>
              <w:suppressAutoHyphens/>
              <w:rPr>
                <w:rFonts w:ascii="Open Sans" w:hAnsi="Open Sans" w:cs="Open Sans"/>
                <w:sz w:val="20"/>
                <w:szCs w:val="20"/>
              </w:rPr>
            </w:pPr>
            <w:r w:rsidRPr="00C96B74">
              <w:rPr>
                <w:rFonts w:ascii="Open Sans" w:hAnsi="Open Sans" w:cs="Open Sans"/>
                <w:sz w:val="20"/>
                <w:szCs w:val="20"/>
              </w:rPr>
              <w:t>D1</w:t>
            </w:r>
          </w:p>
        </w:tc>
      </w:tr>
      <w:tr w:rsidRPr="00C96B74" w:rsidR="00206E02" w:rsidTr="65ADA119" w14:paraId="69310372"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511D0E" w:rsidP="00F20D96" w:rsidRDefault="00511D0E" w14:paraId="30B262B4" w14:textId="77777777">
            <w:pPr>
              <w:tabs>
                <w:tab w:val="left" w:pos="-720"/>
              </w:tabs>
              <w:suppressAutoHyphens/>
              <w:rPr>
                <w:rFonts w:ascii="Open Sans" w:hAnsi="Open Sans" w:cs="Open Sans"/>
                <w:b/>
                <w:sz w:val="20"/>
                <w:szCs w:val="20"/>
              </w:rPr>
            </w:pPr>
          </w:p>
          <w:p w:rsidRPr="00C96B74" w:rsidR="00206E02" w:rsidP="00F20D96" w:rsidRDefault="00B86990" w14:paraId="468154BA" w14:textId="311D2A37">
            <w:pPr>
              <w:tabs>
                <w:tab w:val="left" w:pos="-720"/>
              </w:tabs>
              <w:suppressAutoHyphens/>
              <w:rPr>
                <w:rFonts w:ascii="Open Sans" w:hAnsi="Open Sans" w:cs="Open Sans"/>
                <w:sz w:val="20"/>
                <w:szCs w:val="20"/>
              </w:rPr>
            </w:pPr>
            <w:r w:rsidRPr="00C96B74">
              <w:rPr>
                <w:rFonts w:ascii="Open Sans" w:hAnsi="Open Sans" w:cs="Open Sans"/>
                <w:b/>
                <w:sz w:val="20"/>
                <w:szCs w:val="20"/>
              </w:rPr>
              <w:t xml:space="preserve">Pay: </w:t>
            </w:r>
          </w:p>
          <w:p w:rsidRPr="00C96B74" w:rsidR="00206E02" w:rsidP="00F20D96" w:rsidRDefault="00206E02" w14:paraId="6A9C4C65" w14:textId="77777777">
            <w:pPr>
              <w:tabs>
                <w:tab w:val="left" w:pos="-720"/>
              </w:tabs>
              <w:suppressAutoHyphens/>
              <w:rPr>
                <w:rFonts w:ascii="Open Sans" w:hAnsi="Open Sans" w:cs="Open Sans"/>
                <w:b/>
                <w:sz w:val="20"/>
                <w:szCs w:val="20"/>
              </w:rPr>
            </w:pP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5C239A" w:rsidP="005C239A" w:rsidRDefault="00084C03" w14:paraId="2C877E62" w14:textId="1AFE971B">
            <w:pPr>
              <w:tabs>
                <w:tab w:val="left" w:pos="-720"/>
              </w:tabs>
              <w:suppressAutoHyphens/>
              <w:rPr>
                <w:rFonts w:ascii="Open Sans" w:hAnsi="Open Sans" w:cs="Open Sans"/>
                <w:i/>
                <w:sz w:val="20"/>
                <w:szCs w:val="20"/>
              </w:rPr>
            </w:pPr>
            <w:r w:rsidRPr="00F3327C">
              <w:rPr>
                <w:rFonts w:ascii="Open Sans" w:hAnsi="Open Sans" w:cs="Open Sans"/>
                <w:sz w:val="20"/>
                <w:szCs w:val="20"/>
              </w:rPr>
              <w:t>£2</w:t>
            </w:r>
            <w:r w:rsidR="0085295D">
              <w:rPr>
                <w:rFonts w:ascii="Open Sans" w:hAnsi="Open Sans" w:cs="Open Sans"/>
                <w:sz w:val="20"/>
                <w:szCs w:val="20"/>
              </w:rPr>
              <w:t>8</w:t>
            </w:r>
            <w:r w:rsidRPr="00F3327C" w:rsidR="00A15A9B">
              <w:rPr>
                <w:rFonts w:ascii="Open Sans" w:hAnsi="Open Sans" w:cs="Open Sans"/>
                <w:sz w:val="20"/>
                <w:szCs w:val="20"/>
              </w:rPr>
              <w:t>,</w:t>
            </w:r>
            <w:r w:rsidR="0085295D">
              <w:rPr>
                <w:rFonts w:ascii="Open Sans" w:hAnsi="Open Sans" w:cs="Open Sans"/>
                <w:sz w:val="20"/>
                <w:szCs w:val="20"/>
              </w:rPr>
              <w:t>815</w:t>
            </w:r>
            <w:r w:rsidRPr="00F3327C">
              <w:rPr>
                <w:rFonts w:ascii="Open Sans" w:hAnsi="Open Sans" w:cs="Open Sans"/>
                <w:sz w:val="20"/>
                <w:szCs w:val="20"/>
              </w:rPr>
              <w:t xml:space="preserve"> (entry level)</w:t>
            </w:r>
            <w:r w:rsidRPr="008A33FA">
              <w:rPr>
                <w:rFonts w:ascii="Open Sans" w:hAnsi="Open Sans" w:cs="Open Sans"/>
                <w:sz w:val="20"/>
                <w:szCs w:val="20"/>
              </w:rPr>
              <w:t xml:space="preserve"> </w:t>
            </w:r>
            <w:r w:rsidR="00C17F83">
              <w:rPr>
                <w:rFonts w:ascii="Open Sans" w:hAnsi="Open Sans" w:cs="Open Sans"/>
                <w:sz w:val="20"/>
                <w:szCs w:val="20"/>
              </w:rPr>
              <w:t xml:space="preserve">to </w:t>
            </w:r>
            <w:r w:rsidR="00A278E6">
              <w:rPr>
                <w:rFonts w:ascii="Open Sans" w:hAnsi="Open Sans" w:cs="Open Sans"/>
                <w:sz w:val="20"/>
                <w:szCs w:val="20"/>
              </w:rPr>
              <w:t>£3</w:t>
            </w:r>
            <w:r w:rsidR="000E7101">
              <w:rPr>
                <w:rFonts w:ascii="Open Sans" w:hAnsi="Open Sans" w:cs="Open Sans"/>
                <w:sz w:val="20"/>
                <w:szCs w:val="20"/>
              </w:rPr>
              <w:t xml:space="preserve">0,088 </w:t>
            </w:r>
            <w:r w:rsidR="00C17F83">
              <w:rPr>
                <w:rFonts w:ascii="Open Sans" w:hAnsi="Open Sans" w:cs="Open Sans"/>
                <w:sz w:val="20"/>
                <w:szCs w:val="20"/>
              </w:rPr>
              <w:t>(maximum)</w:t>
            </w:r>
          </w:p>
          <w:p w:rsidRPr="00C96B74" w:rsidR="007A47E9" w:rsidP="00084C03" w:rsidRDefault="00BD3AF2" w14:paraId="092B9CF4" w14:textId="19A6F136">
            <w:pPr>
              <w:tabs>
                <w:tab w:val="left" w:pos="-720"/>
              </w:tabs>
              <w:suppressAutoHyphens/>
              <w:rPr>
                <w:rFonts w:ascii="Open Sans" w:hAnsi="Open Sans" w:cs="Open Sans"/>
                <w:i/>
                <w:sz w:val="20"/>
                <w:szCs w:val="20"/>
              </w:rPr>
            </w:pPr>
            <w:proofErr w:type="gramStart"/>
            <w:r>
              <w:rPr>
                <w:rFonts w:ascii="Open Sans" w:hAnsi="Open Sans" w:cs="Open Sans"/>
                <w:i/>
                <w:sz w:val="20"/>
                <w:szCs w:val="20"/>
              </w:rPr>
              <w:t>Appointment is</w:t>
            </w:r>
            <w:proofErr w:type="gramEnd"/>
            <w:r>
              <w:rPr>
                <w:rFonts w:ascii="Open Sans" w:hAnsi="Open Sans" w:cs="Open Sans"/>
                <w:i/>
                <w:sz w:val="20"/>
                <w:szCs w:val="20"/>
              </w:rPr>
              <w:t xml:space="preserve"> </w:t>
            </w:r>
            <w:r w:rsidR="00C17F83">
              <w:rPr>
                <w:rFonts w:ascii="Open Sans" w:hAnsi="Open Sans" w:cs="Open Sans"/>
                <w:i/>
                <w:sz w:val="20"/>
                <w:szCs w:val="20"/>
              </w:rPr>
              <w:t xml:space="preserve">normally </w:t>
            </w:r>
            <w:r>
              <w:rPr>
                <w:rFonts w:ascii="Open Sans" w:hAnsi="Open Sans" w:cs="Open Sans"/>
                <w:i/>
                <w:sz w:val="20"/>
                <w:szCs w:val="20"/>
              </w:rPr>
              <w:t>made at entry level</w:t>
            </w:r>
          </w:p>
        </w:tc>
      </w:tr>
      <w:tr w:rsidRPr="00C96B74" w:rsidR="00511D0E" w:rsidTr="65ADA119" w14:paraId="17BD3DBE"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511D0E" w:rsidP="00F20D96" w:rsidRDefault="00B86990" w14:paraId="42BD768A" w14:textId="3E0F4862">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Number </w:t>
            </w:r>
            <w:r w:rsidR="00F163D3">
              <w:rPr>
                <w:rFonts w:ascii="Open Sans" w:hAnsi="Open Sans" w:cs="Open Sans"/>
                <w:b/>
                <w:sz w:val="20"/>
                <w:szCs w:val="20"/>
              </w:rPr>
              <w:t>o</w:t>
            </w:r>
            <w:r w:rsidRPr="00C96B74">
              <w:rPr>
                <w:rFonts w:ascii="Open Sans" w:hAnsi="Open Sans" w:cs="Open Sans"/>
                <w:b/>
                <w:sz w:val="20"/>
                <w:szCs w:val="20"/>
              </w:rPr>
              <w:t>f Posts:</w:t>
            </w:r>
          </w:p>
        </w:tc>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511D0E" w:rsidP="6789936F" w:rsidRDefault="00F3798C" w14:paraId="79797661" w14:textId="3C946595">
            <w:pPr>
              <w:suppressAutoHyphens/>
              <w:rPr>
                <w:rFonts w:ascii="Open Sans" w:hAnsi="Open Sans" w:cs="Open Sans"/>
                <w:sz w:val="20"/>
                <w:szCs w:val="20"/>
              </w:rPr>
            </w:pPr>
            <w:r>
              <w:rPr>
                <w:rFonts w:ascii="Open Sans" w:hAnsi="Open Sans" w:cs="Open Sans"/>
                <w:sz w:val="20"/>
                <w:szCs w:val="20"/>
              </w:rPr>
              <w:t>1</w:t>
            </w:r>
          </w:p>
        </w:tc>
        <w:tc>
          <w:tcPr>
            <w:tcW w:w="1768" w:type="dxa"/>
            <w:tcBorders>
              <w:top w:val="single" w:color="auto" w:sz="12" w:space="0"/>
              <w:left w:val="single" w:color="auto" w:sz="6" w:space="0"/>
              <w:bottom w:val="single" w:color="auto" w:sz="12" w:space="0"/>
              <w:right w:val="single" w:color="auto" w:sz="6" w:space="0"/>
            </w:tcBorders>
            <w:shd w:val="clear" w:color="auto" w:fill="D9D9D9" w:themeFill="background1" w:themeFillShade="D9"/>
            <w:tcMar/>
            <w:vAlign w:val="center"/>
          </w:tcPr>
          <w:p w:rsidRPr="00C96B74" w:rsidR="00511D0E" w:rsidP="00E31B6E" w:rsidRDefault="000A40D4" w14:paraId="43BF56CE"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Hours P/W</w:t>
            </w:r>
          </w:p>
        </w:tc>
        <w:tc>
          <w:tcPr>
            <w:tcW w:w="1768" w:type="dxa"/>
            <w:tcBorders>
              <w:top w:val="single" w:color="auto" w:sz="12" w:space="0"/>
              <w:left w:val="single" w:color="auto" w:sz="6" w:space="0"/>
              <w:bottom w:val="single" w:color="auto" w:sz="12" w:space="0"/>
              <w:right w:val="single" w:color="auto" w:sz="6" w:space="0"/>
            </w:tcBorders>
            <w:tcMar/>
            <w:vAlign w:val="center"/>
          </w:tcPr>
          <w:p w:rsidRPr="00C96B74" w:rsidR="00511D0E" w:rsidP="00E31B6E" w:rsidRDefault="00511D0E" w14:paraId="1E720883" w14:textId="77777777">
            <w:pPr>
              <w:tabs>
                <w:tab w:val="left" w:pos="-720"/>
              </w:tabs>
              <w:suppressAutoHyphens/>
              <w:rPr>
                <w:rFonts w:ascii="Open Sans" w:hAnsi="Open Sans" w:cs="Open Sans"/>
                <w:sz w:val="20"/>
                <w:szCs w:val="20"/>
              </w:rPr>
            </w:pPr>
            <w:r w:rsidRPr="00C96B74">
              <w:rPr>
                <w:rFonts w:ascii="Open Sans" w:hAnsi="Open Sans" w:cs="Open Sans"/>
                <w:sz w:val="20"/>
                <w:szCs w:val="20"/>
              </w:rPr>
              <w:t>Full time – 35 hours</w:t>
            </w:r>
          </w:p>
        </w:tc>
      </w:tr>
      <w:tr w:rsidRPr="00C96B74" w:rsidR="00206E02" w:rsidTr="65ADA119" w14:paraId="634686C1"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206E02" w:rsidP="00F20D96" w:rsidRDefault="00B86990" w14:paraId="51F665AF"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Contract Type/Duration:</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F3327C" w:rsidR="00206E02" w:rsidP="59180A35" w:rsidRDefault="00206E02" w14:paraId="74A7C53C" w14:textId="1EBD0F5E">
            <w:pPr>
              <w:suppressAutoHyphens/>
              <w:rPr>
                <w:rFonts w:ascii="Open Sans" w:hAnsi="Open Sans" w:eastAsia="Open Sans" w:cs="Open Sans"/>
                <w:noProof w:val="0"/>
                <w:sz w:val="20"/>
                <w:szCs w:val="20"/>
                <w:lang w:val="en-US"/>
              </w:rPr>
            </w:pPr>
            <w:r w:rsidRPr="59180A35" w:rsidR="75111499">
              <w:rPr>
                <w:rFonts w:ascii="Open Sans" w:hAnsi="Open Sans" w:eastAsia="Open Sans" w:cs="Open Sans"/>
                <w:b w:val="0"/>
                <w:bCs w:val="0"/>
                <w:i w:val="0"/>
                <w:iCs w:val="0"/>
                <w:caps w:val="0"/>
                <w:smallCaps w:val="0"/>
                <w:noProof w:val="0"/>
                <w:color w:val="000000" w:themeColor="text1" w:themeTint="FF" w:themeShade="FF"/>
                <w:sz w:val="20"/>
                <w:szCs w:val="20"/>
                <w:lang w:val="en-US"/>
              </w:rPr>
              <w:t>Fixed term up to 31 March 2027 with the possibility of extension or permanency</w:t>
            </w:r>
          </w:p>
        </w:tc>
      </w:tr>
      <w:tr w:rsidRPr="00C96B74" w:rsidR="00206E02" w:rsidTr="65ADA119" w14:paraId="46C1FA30"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206E02" w:rsidP="00F20D96" w:rsidRDefault="00B86990" w14:paraId="23AC92FA" w14:textId="6B58ADEB">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Date </w:t>
            </w:r>
            <w:r w:rsidR="00F163D3">
              <w:rPr>
                <w:rFonts w:ascii="Open Sans" w:hAnsi="Open Sans" w:cs="Open Sans"/>
                <w:b/>
                <w:sz w:val="20"/>
                <w:szCs w:val="20"/>
              </w:rPr>
              <w:t>o</w:t>
            </w:r>
            <w:r w:rsidRPr="00C96B74">
              <w:rPr>
                <w:rFonts w:ascii="Open Sans" w:hAnsi="Open Sans" w:cs="Open Sans"/>
                <w:b/>
                <w:sz w:val="20"/>
                <w:szCs w:val="20"/>
              </w:rPr>
              <w:t>f Issue:</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206E02" w:rsidP="020937C1" w:rsidRDefault="00497F48" w14:paraId="2E8F33C6" w14:textId="7DA09977">
            <w:pPr>
              <w:spacing w:line="259" w:lineRule="auto"/>
              <w:rPr>
                <w:rFonts w:ascii="Open Sans" w:hAnsi="Open Sans" w:cs="Open Sans"/>
                <w:sz w:val="20"/>
                <w:szCs w:val="20"/>
              </w:rPr>
            </w:pPr>
            <w:r>
              <w:rPr>
                <w:rFonts w:ascii="Open Sans" w:hAnsi="Open Sans" w:cs="Open Sans"/>
                <w:sz w:val="20"/>
                <w:szCs w:val="20"/>
              </w:rPr>
              <w:t>June</w:t>
            </w:r>
            <w:r w:rsidR="00A13CF9">
              <w:rPr>
                <w:rFonts w:ascii="Open Sans" w:hAnsi="Open Sans" w:cs="Open Sans"/>
                <w:sz w:val="20"/>
                <w:szCs w:val="20"/>
              </w:rPr>
              <w:t xml:space="preserve"> </w:t>
            </w:r>
            <w:r w:rsidRPr="00A13CF9" w:rsidR="00294D3A">
              <w:rPr>
                <w:rFonts w:ascii="Open Sans" w:hAnsi="Open Sans" w:cs="Open Sans"/>
                <w:sz w:val="20"/>
                <w:szCs w:val="20"/>
              </w:rPr>
              <w:t>202</w:t>
            </w:r>
            <w:r>
              <w:rPr>
                <w:rFonts w:ascii="Open Sans" w:hAnsi="Open Sans" w:cs="Open Sans"/>
                <w:sz w:val="20"/>
                <w:szCs w:val="20"/>
              </w:rPr>
              <w:t>6</w:t>
            </w:r>
          </w:p>
        </w:tc>
      </w:tr>
      <w:tr w:rsidRPr="00C96B74" w:rsidR="009D5C9E" w:rsidTr="65ADA119" w14:paraId="3915399E"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9D5C9E" w:rsidP="00F20D96" w:rsidRDefault="009D5C9E" w14:paraId="4E54E595" w14:textId="2BEE67BA">
            <w:pPr>
              <w:tabs>
                <w:tab w:val="left" w:pos="-720"/>
              </w:tabs>
              <w:suppressAutoHyphens/>
              <w:rPr>
                <w:rFonts w:ascii="Open Sans" w:hAnsi="Open Sans" w:cs="Open Sans"/>
                <w:b/>
                <w:sz w:val="20"/>
                <w:szCs w:val="20"/>
              </w:rPr>
            </w:pPr>
            <w:r w:rsidRPr="00C96B74">
              <w:rPr>
                <w:rFonts w:ascii="Open Sans" w:hAnsi="Open Sans" w:cs="Open Sans"/>
                <w:b/>
                <w:sz w:val="20"/>
                <w:szCs w:val="20"/>
              </w:rPr>
              <w:t>Closing Date</w:t>
            </w:r>
            <w:r w:rsidRPr="00C96B74" w:rsidR="00513FAA">
              <w:rPr>
                <w:rFonts w:ascii="Open Sans" w:hAnsi="Open Sans" w:cs="Open Sans"/>
                <w:b/>
                <w:sz w:val="20"/>
                <w:szCs w:val="20"/>
              </w:rPr>
              <w:t xml:space="preserve"> </w:t>
            </w:r>
            <w:r w:rsidRPr="00C96B74" w:rsidR="00862BAB">
              <w:rPr>
                <w:rFonts w:ascii="Open Sans" w:hAnsi="Open Sans" w:cs="Open Sans"/>
                <w:b/>
                <w:sz w:val="20"/>
                <w:szCs w:val="20"/>
              </w:rPr>
              <w:t>for applications</w:t>
            </w:r>
            <w:r w:rsidRPr="00C96B74">
              <w:rPr>
                <w:rFonts w:ascii="Open Sans" w:hAnsi="Open Sans" w:cs="Open Sans"/>
                <w:b/>
                <w:sz w:val="20"/>
                <w:szCs w:val="20"/>
              </w:rPr>
              <w:t>:</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C96B74" w:rsidR="009D5C9E" w:rsidP="481DB39A" w:rsidRDefault="7816948D" w14:paraId="29F863B1" w14:textId="65B835EF">
            <w:pPr>
              <w:suppressAutoHyphens/>
              <w:rPr>
                <w:rFonts w:ascii="Open Sans" w:hAnsi="Open Sans" w:cs="Open Sans"/>
                <w:sz w:val="20"/>
                <w:szCs w:val="20"/>
              </w:rPr>
            </w:pPr>
            <w:r w:rsidRPr="481DB39A">
              <w:rPr>
                <w:rFonts w:ascii="Open Sans" w:hAnsi="Open Sans" w:cs="Open Sans"/>
                <w:sz w:val="20"/>
                <w:szCs w:val="20"/>
              </w:rPr>
              <w:t>11.55pm</w:t>
            </w:r>
          </w:p>
        </w:tc>
      </w:tr>
      <w:tr w:rsidRPr="00C96B74" w:rsidR="009D5C9E" w:rsidTr="65ADA119" w14:paraId="751802E5" w14:textId="77777777">
        <w:trPr>
          <w:trHeight w:val="660"/>
        </w:trPr>
        <w:tc>
          <w:tcPr>
            <w:tcW w:w="3536" w:type="dxa"/>
            <w:gridSpan w:val="2"/>
            <w:tcBorders>
              <w:top w:val="single" w:color="auto" w:sz="12" w:space="0"/>
              <w:left w:val="single" w:color="auto" w:sz="6" w:space="0"/>
              <w:bottom w:val="single" w:color="auto" w:sz="12" w:space="0"/>
              <w:right w:val="single" w:color="auto" w:sz="6" w:space="0"/>
            </w:tcBorders>
            <w:tcMar/>
            <w:vAlign w:val="center"/>
          </w:tcPr>
          <w:p w:rsidRPr="00C96B74" w:rsidR="009D5C9E" w:rsidP="481DB39A" w:rsidRDefault="009D5C9E" w14:paraId="41778216" w14:textId="77B5EE45">
            <w:pPr>
              <w:suppressAutoHyphens/>
              <w:rPr>
                <w:rFonts w:ascii="Open Sans" w:hAnsi="Open Sans" w:cs="Open Sans"/>
                <w:b/>
                <w:bCs/>
                <w:sz w:val="20"/>
                <w:szCs w:val="20"/>
              </w:rPr>
            </w:pPr>
            <w:r w:rsidRPr="481DB39A">
              <w:rPr>
                <w:rFonts w:ascii="Open Sans" w:hAnsi="Open Sans" w:cs="Open Sans"/>
                <w:b/>
                <w:bCs/>
                <w:sz w:val="20"/>
                <w:szCs w:val="20"/>
              </w:rPr>
              <w:t xml:space="preserve">Interview </w:t>
            </w:r>
            <w:r w:rsidRPr="481DB39A" w:rsidR="4C1231C0">
              <w:rPr>
                <w:rFonts w:ascii="Open Sans" w:hAnsi="Open Sans" w:cs="Open Sans"/>
                <w:b/>
                <w:bCs/>
                <w:sz w:val="20"/>
                <w:szCs w:val="20"/>
              </w:rPr>
              <w:t xml:space="preserve">and Administrative Exercise </w:t>
            </w:r>
            <w:r w:rsidRPr="481DB39A">
              <w:rPr>
                <w:rFonts w:ascii="Open Sans" w:hAnsi="Open Sans" w:cs="Open Sans"/>
                <w:b/>
                <w:bCs/>
                <w:sz w:val="20"/>
                <w:szCs w:val="20"/>
              </w:rPr>
              <w:t>Date:</w:t>
            </w:r>
          </w:p>
        </w:tc>
        <w:tc>
          <w:tcPr>
            <w:tcW w:w="7072" w:type="dxa"/>
            <w:gridSpan w:val="4"/>
            <w:tcBorders>
              <w:top w:val="single" w:color="auto" w:sz="12" w:space="0"/>
              <w:left w:val="single" w:color="auto" w:sz="6" w:space="0"/>
              <w:bottom w:val="single" w:color="auto" w:sz="12" w:space="0"/>
              <w:right w:val="single" w:color="auto" w:sz="6" w:space="0"/>
            </w:tcBorders>
            <w:tcMar/>
            <w:vAlign w:val="center"/>
          </w:tcPr>
          <w:p w:rsidRPr="00B51C71" w:rsidR="00B51C71" w:rsidP="62F677DF" w:rsidRDefault="22B230D2" w14:paraId="20C65E2F" w14:textId="3CA9A9D3">
            <w:pPr>
              <w:suppressAutoHyphens/>
              <w:rPr>
                <w:rFonts w:ascii="Open Sans" w:hAnsi="Open Sans" w:cs="Open Sans"/>
                <w:i w:val="1"/>
                <w:iCs w:val="1"/>
                <w:sz w:val="20"/>
                <w:szCs w:val="20"/>
              </w:rPr>
            </w:pPr>
            <w:r w:rsidRPr="62F677DF" w:rsidR="78436D3F">
              <w:rPr>
                <w:rFonts w:ascii="Open Sans" w:hAnsi="Open Sans" w:cs="Open Sans"/>
                <w:sz w:val="20"/>
                <w:szCs w:val="20"/>
              </w:rPr>
              <w:t xml:space="preserve">Likely to be w/c </w:t>
            </w:r>
            <w:r w:rsidRPr="62F677DF" w:rsidR="54D56C32">
              <w:rPr>
                <w:rFonts w:ascii="Open Sans" w:hAnsi="Open Sans" w:cs="Open Sans"/>
                <w:sz w:val="20"/>
                <w:szCs w:val="20"/>
              </w:rPr>
              <w:t>6</w:t>
            </w:r>
            <w:r w:rsidRPr="62F677DF" w:rsidR="54D56C32">
              <w:rPr>
                <w:rFonts w:ascii="Open Sans" w:hAnsi="Open Sans" w:cs="Open Sans"/>
                <w:sz w:val="20"/>
                <w:szCs w:val="20"/>
                <w:vertAlign w:val="superscript"/>
              </w:rPr>
              <w:t>th</w:t>
            </w:r>
            <w:r w:rsidRPr="62F677DF" w:rsidR="54D56C32">
              <w:rPr>
                <w:rFonts w:ascii="Open Sans" w:hAnsi="Open Sans" w:cs="Open Sans"/>
                <w:sz w:val="20"/>
                <w:szCs w:val="20"/>
              </w:rPr>
              <w:t xml:space="preserve"> July 26</w:t>
            </w:r>
          </w:p>
        </w:tc>
      </w:tr>
      <w:tr w:rsidRPr="00C96B74" w:rsidR="00206E02" w:rsidTr="65ADA119" w14:paraId="33626FAB" w14:textId="77777777">
        <w:tc>
          <w:tcPr>
            <w:tcW w:w="10608" w:type="dxa"/>
            <w:gridSpan w:val="6"/>
            <w:tcBorders>
              <w:bottom w:val="single" w:color="auto" w:sz="4" w:space="0"/>
            </w:tcBorders>
            <w:tcMar/>
          </w:tcPr>
          <w:p w:rsidRPr="00C96B74" w:rsidR="00206E02" w:rsidP="00E31B6E" w:rsidRDefault="00206E02" w14:paraId="1AA7D350" w14:textId="77777777">
            <w:pPr>
              <w:tabs>
                <w:tab w:val="left" w:pos="-720"/>
              </w:tabs>
              <w:suppressAutoHyphens/>
              <w:jc w:val="both"/>
              <w:rPr>
                <w:rFonts w:ascii="Open Sans" w:hAnsi="Open Sans" w:cs="Open Sans"/>
                <w:sz w:val="20"/>
                <w:szCs w:val="20"/>
              </w:rPr>
            </w:pPr>
          </w:p>
        </w:tc>
      </w:tr>
      <w:tr w:rsidRPr="00C96B74" w:rsidR="00206E02" w:rsidTr="65ADA119" w14:paraId="7F335B04" w14:textId="77777777">
        <w:trPr>
          <w:trHeight w:val="688"/>
        </w:trPr>
        <w:tc>
          <w:tcPr>
            <w:tcW w:w="10608" w:type="dxa"/>
            <w:gridSpan w:val="6"/>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Pr="00C96B74" w:rsidR="00206E02" w:rsidP="009E3FEE" w:rsidRDefault="009E3FEE" w14:paraId="6262B129" w14:textId="3AEBB384">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Section B: Scope of the Role</w:t>
            </w:r>
          </w:p>
        </w:tc>
      </w:tr>
      <w:tr w:rsidRPr="00C96B74" w:rsidR="00206E02" w:rsidTr="65ADA119" w14:paraId="21653155" w14:textId="77777777">
        <w:tc>
          <w:tcPr>
            <w:tcW w:w="10608" w:type="dxa"/>
            <w:gridSpan w:val="6"/>
            <w:tcBorders>
              <w:top w:val="single" w:color="auto" w:sz="4" w:space="0"/>
              <w:left w:val="single" w:color="auto" w:sz="4" w:space="0"/>
              <w:bottom w:val="single" w:color="auto" w:sz="4" w:space="0"/>
              <w:right w:val="single" w:color="auto" w:sz="4" w:space="0"/>
            </w:tcBorders>
            <w:shd w:val="clear" w:color="auto" w:fill="403152" w:themeFill="accent4" w:themeFillShade="80"/>
            <w:tcMar/>
          </w:tcPr>
          <w:p w:rsidRPr="00C96B74" w:rsidR="00206E02" w:rsidP="00E31B6E" w:rsidRDefault="009E3FEE" w14:paraId="7037A295" w14:textId="77777777">
            <w:pPr>
              <w:tabs>
                <w:tab w:val="left" w:pos="-720"/>
              </w:tabs>
              <w:suppressAutoHyphens/>
              <w:jc w:val="both"/>
              <w:rPr>
                <w:rFonts w:ascii="Open Sans" w:hAnsi="Open Sans" w:cs="Open Sans"/>
                <w:b/>
                <w:sz w:val="20"/>
                <w:szCs w:val="20"/>
              </w:rPr>
            </w:pPr>
            <w:r w:rsidRPr="00C96B74">
              <w:rPr>
                <w:rFonts w:ascii="Open Sans" w:hAnsi="Open Sans" w:cs="Open Sans"/>
                <w:b/>
                <w:sz w:val="20"/>
                <w:szCs w:val="20"/>
              </w:rPr>
              <w:t>Job Purpose</w:t>
            </w:r>
          </w:p>
        </w:tc>
      </w:tr>
      <w:tr w:rsidRPr="00C96B74" w:rsidR="00206E02" w:rsidTr="65ADA119" w14:paraId="4DEAF489" w14:textId="77777777">
        <w:tc>
          <w:tcPr>
            <w:tcW w:w="10608" w:type="dxa"/>
            <w:gridSpan w:val="6"/>
            <w:tcBorders>
              <w:top w:val="single" w:color="auto" w:sz="4" w:space="0"/>
              <w:left w:val="single" w:color="auto" w:sz="6" w:space="0"/>
              <w:bottom w:val="single" w:color="auto" w:sz="12" w:space="0"/>
              <w:right w:val="single" w:color="auto" w:sz="6" w:space="0"/>
            </w:tcBorders>
            <w:tcMar/>
          </w:tcPr>
          <w:p w:rsidRPr="00C96B74" w:rsidR="00E3408D" w:rsidP="7CECB0C5" w:rsidRDefault="00E3408D" w14:paraId="7292DD87" w14:textId="5A476997">
            <w:pPr>
              <w:spacing w:before="0" w:beforeAutospacing="off" w:after="0" w:afterAutospacing="off" w:line="276" w:lineRule="auto"/>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CPA UK</w:t>
            </w:r>
            <w:r w:rsidRPr="7CECB0C5" w:rsidR="043C143B">
              <w:rPr>
                <w:rStyle w:val="normaltextrun"/>
                <w:rFonts w:ascii="Arial" w:hAnsi="Arial" w:eastAsia="Arial" w:cs="Arial"/>
                <w:b w:val="0"/>
                <w:bCs w:val="0"/>
                <w:i w:val="0"/>
                <w:iCs w:val="0"/>
                <w:caps w:val="0"/>
                <w:smallCaps w:val="0"/>
                <w:noProof w:val="0"/>
                <w:color w:val="000000" w:themeColor="text1" w:themeTint="FF" w:themeShade="FF"/>
                <w:sz w:val="20"/>
                <w:szCs w:val="20"/>
                <w:lang w:val="en-GB"/>
              </w:rPr>
              <w:t>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supports and strengthens parliamentary democracy throughout the Commonwealth. It focuses on key themes: Ending Violence Against Women and Girls, Trade and the Commonwealth, Digital Transformation and Tackling Climate Change .</w:t>
            </w:r>
            <w:r w:rsidRPr="7CECB0C5" w:rsidR="043C143B">
              <w:rPr>
                <w:rStyle w:val="normaltextrun"/>
                <w:rFonts w:ascii="Arial" w:hAnsi="Arial" w:eastAsia="Arial" w:cs="Arial"/>
                <w:b w:val="0"/>
                <w:bCs w:val="0"/>
                <w:i w:val="0"/>
                <w:iCs w:val="0"/>
                <w:caps w:val="0"/>
                <w:smallCaps w:val="0"/>
                <w:noProof w:val="0"/>
                <w:color w:val="000000" w:themeColor="text1" w:themeTint="FF" w:themeShade="FF"/>
                <w:sz w:val="20"/>
                <w:szCs w:val="20"/>
                <w:lang w:val="en-GB"/>
              </w:rPr>
              <w:t>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 Peer to peer learning is central to the way CPA UK works.</w:t>
            </w:r>
            <w:r w:rsidRPr="7CECB0C5" w:rsidR="043C143B">
              <w:rPr>
                <w:rStyle w:val="normaltextrun"/>
                <w:rFonts w:ascii="Arial" w:hAnsi="Arial" w:eastAsia="Arial" w:cs="Arial"/>
                <w:b w:val="0"/>
                <w:bCs w:val="0"/>
                <w:i w:val="0"/>
                <w:iCs w:val="0"/>
                <w:caps w:val="0"/>
                <w:smallCaps w:val="0"/>
                <w:noProof w:val="0"/>
                <w:color w:val="000000" w:themeColor="text1" w:themeTint="FF" w:themeShade="FF"/>
                <w:sz w:val="20"/>
                <w:szCs w:val="20"/>
                <w:lang w:val="en-GB"/>
              </w:rPr>
              <w:t>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CPA UK brings together UK and Commonwealth parliamentarians and officials</w:t>
            </w:r>
            <w:r w:rsidRPr="7CECB0C5" w:rsidR="043C143B">
              <w:rPr>
                <w:rStyle w:val="normaltextrun"/>
                <w:rFonts w:ascii="Arial" w:hAnsi="Arial" w:eastAsia="Arial" w:cs="Arial"/>
                <w:b w:val="0"/>
                <w:bCs w:val="0"/>
                <w:i w:val="0"/>
                <w:iCs w:val="0"/>
                <w:caps w:val="0"/>
                <w:smallCaps w:val="0"/>
                <w:noProof w:val="0"/>
                <w:color w:val="000000" w:themeColor="text1" w:themeTint="FF" w:themeShade="FF"/>
                <w:sz w:val="20"/>
                <w:szCs w:val="20"/>
                <w:lang w:val="en-GB"/>
              </w:rPr>
              <w:t>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to share knowledge and learn from each other. It aims to improve parliamentary oversight, scrutiny and representation. It  is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located</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 in</w:t>
            </w:r>
            <w:r w:rsidRPr="7CECB0C5" w:rsidR="043C143B">
              <w:rPr>
                <w:rStyle w:val="normaltextrun"/>
                <w:rFonts w:ascii="Arial" w:hAnsi="Arial" w:eastAsia="Arial" w:cs="Arial"/>
                <w:b w:val="0"/>
                <w:bCs w:val="0"/>
                <w:i w:val="0"/>
                <w:iCs w:val="0"/>
                <w:caps w:val="0"/>
                <w:smallCaps w:val="0"/>
                <w:noProof w:val="0"/>
                <w:color w:val="000000" w:themeColor="text1" w:themeTint="FF" w:themeShade="FF"/>
                <w:sz w:val="20"/>
                <w:szCs w:val="20"/>
                <w:lang w:val="en-GB"/>
              </w:rPr>
              <w:t> </w:t>
            </w:r>
            <w:r w:rsidRPr="7CECB0C5" w:rsidR="043C143B">
              <w:rPr>
                <w:rStyle w:val="normaltextrun"/>
                <w:rFonts w:ascii="Open Sans" w:hAnsi="Open Sans" w:eastAsia="Open Sans" w:cs="Open Sans"/>
                <w:b w:val="0"/>
                <w:bCs w:val="0"/>
                <w:i w:val="0"/>
                <w:iCs w:val="0"/>
                <w:caps w:val="0"/>
                <w:smallCaps w:val="0"/>
                <w:noProof w:val="0"/>
                <w:color w:val="000000" w:themeColor="text1" w:themeTint="FF" w:themeShade="FF"/>
                <w:sz w:val="20"/>
                <w:szCs w:val="20"/>
                <w:lang w:val="en-GB"/>
              </w:rPr>
              <w:t>and funded by the UK Parliament. </w:t>
            </w:r>
          </w:p>
          <w:p w:rsidRPr="00C96B74" w:rsidR="00E3408D" w:rsidP="7CECB0C5" w:rsidRDefault="00E3408D" w14:paraId="697494D6" w14:textId="23E6EAC8">
            <w:p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p>
          <w:p w:rsidRPr="00C96B74" w:rsidR="00E3408D" w:rsidP="7CECB0C5" w:rsidRDefault="00E3408D" w14:paraId="66A30565" w14:textId="3A7F11AB">
            <w:pPr>
              <w:spacing w:line="276" w:lineRule="auto"/>
              <w:jc w:val="both"/>
              <w:rPr>
                <w:rFonts w:ascii="Open Sans" w:hAnsi="Open Sans" w:eastAsia="Open Sans" w:cs="Open Sans"/>
                <w:b w:val="0"/>
                <w:bCs w:val="0"/>
                <w:i w:val="0"/>
                <w:iCs w:val="0"/>
                <w:caps w:val="0"/>
                <w:smallCaps w:val="0"/>
                <w:noProof w:val="0"/>
                <w:color w:val="0000FF"/>
                <w:sz w:val="20"/>
                <w:szCs w:val="20"/>
                <w:lang w:val="en-US"/>
              </w:rPr>
            </w:pPr>
            <w:r w:rsidRPr="7CECB0C5" w:rsidR="043C143B">
              <w:rPr>
                <w:rFonts w:ascii="Open Sans" w:hAnsi="Open Sans" w:eastAsia="Open Sans" w:cs="Open Sans"/>
                <w:b w:val="0"/>
                <w:bCs w:val="0"/>
                <w:i w:val="0"/>
                <w:iCs w:val="0"/>
                <w:caps w:val="0"/>
                <w:smallCaps w:val="0"/>
                <w:noProof w:val="0"/>
                <w:color w:val="000000" w:themeColor="text1" w:themeTint="FF" w:themeShade="FF"/>
                <w:sz w:val="20"/>
                <w:szCs w:val="20"/>
                <w:lang w:val="en-US"/>
              </w:rPr>
              <w:t xml:space="preserve">For further information about CPA UK work please see </w:t>
            </w:r>
            <w:hyperlink r:id="Rf2d87ac24a12463e">
              <w:r w:rsidRPr="7CECB0C5" w:rsidR="043C143B">
                <w:rPr>
                  <w:rStyle w:val="Hyperlink"/>
                  <w:b w:val="0"/>
                  <w:bCs w:val="0"/>
                  <w:i w:val="0"/>
                  <w:iCs w:val="0"/>
                  <w:caps w:val="0"/>
                  <w:smallCaps w:val="0"/>
                  <w:strike w:val="0"/>
                  <w:dstrike w:val="0"/>
                  <w:noProof w:val="0"/>
                  <w:lang w:val="en-US"/>
                </w:rPr>
                <w:t>www.uk-cpa.org</w:t>
              </w:r>
            </w:hyperlink>
          </w:p>
          <w:p w:rsidRPr="00C96B74" w:rsidR="00E3408D" w:rsidP="001B47C0" w:rsidRDefault="00E3408D" w14:paraId="40BF0CD5" w14:textId="4398D97C">
            <w:pPr>
              <w:spacing w:line="276" w:lineRule="auto"/>
              <w:jc w:val="both"/>
              <w:rPr>
                <w:rFonts w:ascii="Open Sans" w:hAnsi="Open Sans" w:cs="Open Sans"/>
                <w:sz w:val="20"/>
                <w:szCs w:val="20"/>
              </w:rPr>
            </w:pPr>
          </w:p>
          <w:p w:rsidRPr="00274135" w:rsidR="00B5665A" w:rsidP="00274135" w:rsidRDefault="009B2EEB" w14:paraId="4D52657A" w14:textId="470F3AF9">
            <w:pPr>
              <w:spacing w:line="276" w:lineRule="auto"/>
              <w:rPr>
                <w:rFonts w:ascii="Open Sans" w:hAnsi="Open Sans" w:cs="Open Sans"/>
                <w:sz w:val="20"/>
                <w:szCs w:val="20"/>
              </w:rPr>
            </w:pPr>
            <w:r w:rsidRPr="7CECB0C5" w:rsidR="009B2EEB">
              <w:rPr>
                <w:rFonts w:ascii="Open Sans" w:hAnsi="Open Sans" w:cs="Open Sans"/>
                <w:sz w:val="20"/>
                <w:szCs w:val="20"/>
              </w:rPr>
              <w:t>CPA UK is recruiting for</w:t>
            </w:r>
            <w:r w:rsidRPr="7CECB0C5" w:rsidR="008604AA">
              <w:rPr>
                <w:rFonts w:ascii="Open Sans" w:hAnsi="Open Sans" w:cs="Open Sans"/>
                <w:sz w:val="20"/>
                <w:szCs w:val="20"/>
              </w:rPr>
              <w:t xml:space="preserve"> </w:t>
            </w:r>
            <w:r w:rsidRPr="7CECB0C5" w:rsidR="006C1140">
              <w:rPr>
                <w:rFonts w:ascii="Open Sans" w:hAnsi="Open Sans" w:cs="Open Sans"/>
                <w:sz w:val="20"/>
                <w:szCs w:val="20"/>
              </w:rPr>
              <w:t xml:space="preserve">a </w:t>
            </w:r>
            <w:r w:rsidRPr="7CECB0C5" w:rsidR="00443BB9">
              <w:rPr>
                <w:rFonts w:ascii="Open Sans" w:hAnsi="Open Sans" w:cs="Open Sans"/>
                <w:sz w:val="20"/>
                <w:szCs w:val="20"/>
              </w:rPr>
              <w:t>Project</w:t>
            </w:r>
            <w:r w:rsidRPr="7CECB0C5" w:rsidR="006C1140">
              <w:rPr>
                <w:rFonts w:ascii="Open Sans" w:hAnsi="Open Sans" w:cs="Open Sans"/>
                <w:sz w:val="20"/>
                <w:szCs w:val="20"/>
              </w:rPr>
              <w:t xml:space="preserve"> </w:t>
            </w:r>
            <w:r w:rsidRPr="7CECB0C5" w:rsidR="006669D4">
              <w:rPr>
                <w:rFonts w:ascii="Open Sans" w:hAnsi="Open Sans" w:cs="Open Sans"/>
                <w:sz w:val="20"/>
                <w:szCs w:val="20"/>
              </w:rPr>
              <w:t>Assistant</w:t>
            </w:r>
            <w:r w:rsidRPr="7CECB0C5" w:rsidR="008604AA">
              <w:rPr>
                <w:rFonts w:ascii="Open Sans" w:hAnsi="Open Sans" w:cs="Open Sans"/>
                <w:sz w:val="20"/>
                <w:szCs w:val="20"/>
              </w:rPr>
              <w:t xml:space="preserve"> </w:t>
            </w:r>
            <w:r w:rsidRPr="7CECB0C5" w:rsidR="006C1140">
              <w:rPr>
                <w:rFonts w:ascii="Open Sans" w:hAnsi="Open Sans" w:cs="Open Sans"/>
                <w:sz w:val="20"/>
                <w:szCs w:val="20"/>
              </w:rPr>
              <w:t xml:space="preserve">to support </w:t>
            </w:r>
            <w:r w:rsidRPr="7CECB0C5" w:rsidR="007A5914">
              <w:rPr>
                <w:rFonts w:ascii="Open Sans" w:hAnsi="Open Sans" w:cs="Open Sans"/>
                <w:sz w:val="20"/>
                <w:szCs w:val="20"/>
              </w:rPr>
              <w:t>the</w:t>
            </w:r>
            <w:r w:rsidRPr="7CECB0C5" w:rsidR="00443BB9">
              <w:rPr>
                <w:rFonts w:ascii="Open Sans" w:hAnsi="Open Sans" w:cs="Open Sans"/>
                <w:sz w:val="20"/>
                <w:szCs w:val="20"/>
              </w:rPr>
              <w:t xml:space="preserve"> delivery of </w:t>
            </w:r>
            <w:r w:rsidRPr="7CECB0C5" w:rsidR="00926DE7">
              <w:rPr>
                <w:rFonts w:ascii="Open Sans" w:hAnsi="Open Sans" w:cs="Open Sans"/>
                <w:sz w:val="20"/>
                <w:szCs w:val="20"/>
              </w:rPr>
              <w:t>a range of projects</w:t>
            </w:r>
            <w:r w:rsidRPr="7CECB0C5" w:rsidR="00FD1342">
              <w:rPr>
                <w:rFonts w:ascii="Open Sans" w:hAnsi="Open Sans" w:cs="Open Sans"/>
                <w:sz w:val="20"/>
                <w:szCs w:val="20"/>
              </w:rPr>
              <w:t xml:space="preserve">. </w:t>
            </w:r>
            <w:r w:rsidRPr="7CECB0C5" w:rsidR="00DA5E2D">
              <w:rPr>
                <w:rFonts w:ascii="Open Sans" w:hAnsi="Open Sans" w:cs="Open Sans"/>
                <w:sz w:val="20"/>
                <w:szCs w:val="20"/>
              </w:rPr>
              <w:t xml:space="preserve"> </w:t>
            </w:r>
            <w:r w:rsidRPr="7CECB0C5" w:rsidR="007A5914">
              <w:rPr>
                <w:rFonts w:ascii="Open Sans" w:hAnsi="Open Sans" w:cs="Open Sans"/>
                <w:sz w:val="20"/>
                <w:szCs w:val="20"/>
              </w:rPr>
              <w:t xml:space="preserve">It is an </w:t>
            </w:r>
            <w:r w:rsidRPr="7CECB0C5" w:rsidR="00357004">
              <w:rPr>
                <w:rFonts w:ascii="Open Sans" w:hAnsi="Open Sans" w:cs="Open Sans"/>
                <w:sz w:val="20"/>
                <w:szCs w:val="20"/>
              </w:rPr>
              <w:t xml:space="preserve">exciting role in a busy and dynamic </w:t>
            </w:r>
            <w:r w:rsidRPr="7CECB0C5" w:rsidR="001F0CCB">
              <w:rPr>
                <w:rFonts w:ascii="Open Sans" w:hAnsi="Open Sans" w:cs="Open Sans"/>
                <w:sz w:val="20"/>
                <w:szCs w:val="20"/>
              </w:rPr>
              <w:t>team</w:t>
            </w:r>
            <w:r w:rsidRPr="7CECB0C5" w:rsidR="00837F73">
              <w:rPr>
                <w:rFonts w:ascii="Open Sans" w:hAnsi="Open Sans" w:cs="Open Sans"/>
                <w:sz w:val="20"/>
                <w:szCs w:val="20"/>
              </w:rPr>
              <w:t xml:space="preserve">, located </w:t>
            </w:r>
            <w:r w:rsidRPr="7CECB0C5" w:rsidR="00357004">
              <w:rPr>
                <w:rFonts w:ascii="Open Sans" w:hAnsi="Open Sans" w:cs="Open Sans"/>
                <w:sz w:val="20"/>
                <w:szCs w:val="20"/>
              </w:rPr>
              <w:t xml:space="preserve">in the heart of </w:t>
            </w:r>
            <w:r w:rsidRPr="7CECB0C5" w:rsidR="00B21DB8">
              <w:rPr>
                <w:rFonts w:ascii="Open Sans" w:hAnsi="Open Sans" w:cs="Open Sans"/>
                <w:sz w:val="20"/>
                <w:szCs w:val="20"/>
              </w:rPr>
              <w:t>p</w:t>
            </w:r>
            <w:r w:rsidRPr="7CECB0C5" w:rsidR="00357004">
              <w:rPr>
                <w:rFonts w:ascii="Open Sans" w:hAnsi="Open Sans" w:cs="Open Sans"/>
                <w:sz w:val="20"/>
                <w:szCs w:val="20"/>
              </w:rPr>
              <w:t>arliament</w:t>
            </w:r>
            <w:r w:rsidRPr="7CECB0C5" w:rsidR="00634DCA">
              <w:rPr>
                <w:rFonts w:ascii="Open Sans" w:hAnsi="Open Sans" w:cs="Open Sans"/>
                <w:sz w:val="20"/>
                <w:szCs w:val="20"/>
              </w:rPr>
              <w:t xml:space="preserve">, </w:t>
            </w:r>
            <w:r w:rsidRPr="7CECB0C5" w:rsidR="00837F73">
              <w:rPr>
                <w:rFonts w:ascii="Open Sans" w:hAnsi="Open Sans" w:cs="Open Sans"/>
                <w:sz w:val="20"/>
                <w:szCs w:val="20"/>
              </w:rPr>
              <w:t>with hybrid working arrangements currently in place. The role require</w:t>
            </w:r>
            <w:r w:rsidRPr="7CECB0C5" w:rsidR="00B5665A">
              <w:rPr>
                <w:rFonts w:ascii="Open Sans" w:hAnsi="Open Sans" w:cs="Open Sans"/>
                <w:sz w:val="20"/>
                <w:szCs w:val="20"/>
              </w:rPr>
              <w:t>s</w:t>
            </w:r>
            <w:r w:rsidRPr="7CECB0C5" w:rsidR="00837F73">
              <w:rPr>
                <w:rFonts w:ascii="Open Sans" w:hAnsi="Open Sans" w:cs="Open Sans"/>
                <w:sz w:val="20"/>
                <w:szCs w:val="20"/>
              </w:rPr>
              <w:t xml:space="preserve"> </w:t>
            </w:r>
            <w:r w:rsidRPr="7CECB0C5" w:rsidR="00634DCA">
              <w:rPr>
                <w:rFonts w:ascii="Open Sans" w:hAnsi="Open Sans" w:cs="Open Sans"/>
                <w:sz w:val="20"/>
                <w:szCs w:val="20"/>
              </w:rPr>
              <w:t>a diplomatic and sensitive approach</w:t>
            </w:r>
            <w:r w:rsidRPr="7CECB0C5" w:rsidR="00837F73">
              <w:rPr>
                <w:rFonts w:ascii="Open Sans" w:hAnsi="Open Sans" w:cs="Open Sans"/>
                <w:sz w:val="20"/>
                <w:szCs w:val="20"/>
              </w:rPr>
              <w:t xml:space="preserve"> and ha</w:t>
            </w:r>
            <w:r w:rsidRPr="7CECB0C5" w:rsidR="00B5665A">
              <w:rPr>
                <w:rFonts w:ascii="Open Sans" w:hAnsi="Open Sans" w:cs="Open Sans"/>
                <w:sz w:val="20"/>
                <w:szCs w:val="20"/>
              </w:rPr>
              <w:t xml:space="preserve">s </w:t>
            </w:r>
            <w:r w:rsidRPr="7CECB0C5" w:rsidR="001F0CCB">
              <w:rPr>
                <w:rFonts w:ascii="Open Sans" w:hAnsi="Open Sans" w:cs="Open Sans"/>
                <w:sz w:val="20"/>
                <w:szCs w:val="20"/>
              </w:rPr>
              <w:t>a highly administrative component</w:t>
            </w:r>
            <w:r w:rsidRPr="7CECB0C5" w:rsidR="0056431B">
              <w:rPr>
                <w:rFonts w:ascii="Open Sans" w:hAnsi="Open Sans" w:cs="Open Sans"/>
                <w:sz w:val="20"/>
                <w:szCs w:val="20"/>
              </w:rPr>
              <w:t xml:space="preserve">, </w:t>
            </w:r>
            <w:r w:rsidRPr="7CECB0C5" w:rsidR="006D76D4">
              <w:rPr>
                <w:rFonts w:ascii="Open Sans" w:hAnsi="Open Sans" w:cs="Open Sans"/>
                <w:sz w:val="20"/>
                <w:szCs w:val="20"/>
              </w:rPr>
              <w:t xml:space="preserve">providing logistical support to </w:t>
            </w:r>
            <w:r w:rsidRPr="7CECB0C5" w:rsidR="006D76D4">
              <w:rPr>
                <w:rFonts w:ascii="Open Sans" w:hAnsi="Open Sans" w:cs="Open Sans"/>
                <w:sz w:val="20"/>
                <w:szCs w:val="20"/>
              </w:rPr>
              <w:t>a number of</w:t>
            </w:r>
            <w:r w:rsidRPr="7CECB0C5" w:rsidR="006D76D4">
              <w:rPr>
                <w:rFonts w:ascii="Open Sans" w:hAnsi="Open Sans" w:cs="Open Sans"/>
                <w:sz w:val="20"/>
                <w:szCs w:val="20"/>
              </w:rPr>
              <w:t xml:space="preserve"> projects</w:t>
            </w:r>
            <w:r w:rsidRPr="7CECB0C5" w:rsidR="001F0CCB">
              <w:rPr>
                <w:rFonts w:ascii="Open Sans" w:hAnsi="Open Sans" w:cs="Open Sans"/>
                <w:sz w:val="20"/>
                <w:szCs w:val="20"/>
              </w:rPr>
              <w:t xml:space="preserve">.  </w:t>
            </w:r>
            <w:r w:rsidRPr="7CECB0C5" w:rsidR="00B5665A">
              <w:rPr>
                <w:rFonts w:ascii="Open Sans" w:hAnsi="Open Sans" w:cs="Open Sans"/>
                <w:color w:val="000000" w:themeColor="text1" w:themeTint="FF" w:themeShade="FF"/>
                <w:sz w:val="20"/>
                <w:szCs w:val="20"/>
              </w:rPr>
              <w:t xml:space="preserve"> </w:t>
            </w:r>
          </w:p>
          <w:p w:rsidR="004D757B" w:rsidP="001B47C0" w:rsidRDefault="004D757B" w14:paraId="4A20BB2A" w14:textId="472BF9DF">
            <w:pPr>
              <w:tabs>
                <w:tab w:val="left" w:pos="-720"/>
              </w:tabs>
              <w:suppressAutoHyphens/>
              <w:spacing w:line="276" w:lineRule="auto"/>
              <w:rPr>
                <w:rFonts w:ascii="Open Sans" w:hAnsi="Open Sans" w:cs="Open Sans"/>
                <w:sz w:val="20"/>
                <w:szCs w:val="20"/>
              </w:rPr>
            </w:pPr>
          </w:p>
          <w:p w:rsidR="002155F7" w:rsidP="020937C1" w:rsidRDefault="009C7B24" w14:paraId="14C45C42" w14:textId="28530C9E">
            <w:pPr>
              <w:suppressAutoHyphens/>
              <w:spacing w:line="276" w:lineRule="auto"/>
              <w:rPr>
                <w:rFonts w:ascii="Open Sans" w:hAnsi="Open Sans" w:cs="Open Sans"/>
                <w:sz w:val="20"/>
                <w:szCs w:val="20"/>
              </w:rPr>
            </w:pPr>
            <w:r w:rsidRPr="020937C1">
              <w:rPr>
                <w:rFonts w:ascii="Open Sans" w:hAnsi="Open Sans" w:cs="Open Sans"/>
                <w:sz w:val="20"/>
                <w:szCs w:val="20"/>
              </w:rPr>
              <w:t xml:space="preserve">If you are selected </w:t>
            </w:r>
            <w:r w:rsidRPr="020937C1" w:rsidR="000E1676">
              <w:rPr>
                <w:rFonts w:ascii="Open Sans" w:hAnsi="Open Sans" w:cs="Open Sans"/>
                <w:sz w:val="20"/>
                <w:szCs w:val="20"/>
              </w:rPr>
              <w:t xml:space="preserve">to work as a </w:t>
            </w:r>
            <w:r w:rsidRPr="020937C1" w:rsidR="002B7BA6">
              <w:rPr>
                <w:rFonts w:ascii="Open Sans" w:hAnsi="Open Sans" w:cs="Open Sans"/>
                <w:sz w:val="20"/>
                <w:szCs w:val="20"/>
              </w:rPr>
              <w:t>Project</w:t>
            </w:r>
            <w:r w:rsidRPr="020937C1" w:rsidR="000E1676">
              <w:rPr>
                <w:rFonts w:ascii="Open Sans" w:hAnsi="Open Sans" w:cs="Open Sans"/>
                <w:sz w:val="20"/>
                <w:szCs w:val="20"/>
              </w:rPr>
              <w:t xml:space="preserve"> </w:t>
            </w:r>
            <w:proofErr w:type="gramStart"/>
            <w:r w:rsidRPr="020937C1" w:rsidR="0018312B">
              <w:rPr>
                <w:rFonts w:ascii="Open Sans" w:hAnsi="Open Sans" w:cs="Open Sans"/>
                <w:sz w:val="20"/>
                <w:szCs w:val="20"/>
              </w:rPr>
              <w:t>A</w:t>
            </w:r>
            <w:r w:rsidRPr="020937C1" w:rsidR="000E1676">
              <w:rPr>
                <w:rFonts w:ascii="Open Sans" w:hAnsi="Open Sans" w:cs="Open Sans"/>
                <w:sz w:val="20"/>
                <w:szCs w:val="20"/>
              </w:rPr>
              <w:t>ssistant</w:t>
            </w:r>
            <w:proofErr w:type="gramEnd"/>
            <w:r w:rsidRPr="020937C1" w:rsidR="000E1676">
              <w:rPr>
                <w:rFonts w:ascii="Open Sans" w:hAnsi="Open Sans" w:cs="Open Sans"/>
                <w:sz w:val="20"/>
                <w:szCs w:val="20"/>
              </w:rPr>
              <w:t xml:space="preserve"> </w:t>
            </w:r>
            <w:r w:rsidRPr="020937C1" w:rsidR="001157BE">
              <w:rPr>
                <w:rFonts w:ascii="Open Sans" w:hAnsi="Open Sans" w:cs="Open Sans"/>
                <w:sz w:val="20"/>
                <w:szCs w:val="20"/>
              </w:rPr>
              <w:t xml:space="preserve">you </w:t>
            </w:r>
            <w:r w:rsidRPr="020937C1" w:rsidR="005946E8">
              <w:rPr>
                <w:rFonts w:ascii="Open Sans" w:hAnsi="Open Sans" w:cs="Open Sans"/>
                <w:sz w:val="20"/>
                <w:szCs w:val="20"/>
              </w:rPr>
              <w:t xml:space="preserve">will </w:t>
            </w:r>
            <w:r w:rsidRPr="020937C1" w:rsidR="00837F73">
              <w:rPr>
                <w:rFonts w:ascii="Open Sans" w:hAnsi="Open Sans" w:cs="Open Sans"/>
                <w:sz w:val="20"/>
                <w:szCs w:val="20"/>
              </w:rPr>
              <w:t xml:space="preserve">be based </w:t>
            </w:r>
            <w:proofErr w:type="gramStart"/>
            <w:r w:rsidRPr="020937C1" w:rsidR="00837F73">
              <w:rPr>
                <w:rFonts w:ascii="Open Sans" w:hAnsi="Open Sans" w:cs="Open Sans"/>
                <w:sz w:val="20"/>
                <w:szCs w:val="20"/>
              </w:rPr>
              <w:t>in</w:t>
            </w:r>
            <w:proofErr w:type="gramEnd"/>
            <w:r w:rsidRPr="020937C1" w:rsidR="00837F73">
              <w:rPr>
                <w:rFonts w:ascii="Open Sans" w:hAnsi="Open Sans" w:cs="Open Sans"/>
                <w:sz w:val="20"/>
                <w:szCs w:val="20"/>
              </w:rPr>
              <w:t xml:space="preserve"> the </w:t>
            </w:r>
            <w:r w:rsidR="008B1B5E">
              <w:rPr>
                <w:rFonts w:ascii="Open Sans" w:hAnsi="Open Sans" w:cs="Open Sans"/>
                <w:sz w:val="20"/>
                <w:szCs w:val="20"/>
              </w:rPr>
              <w:t>Thematic</w:t>
            </w:r>
            <w:r w:rsidRPr="020937C1" w:rsidR="008B1B5E">
              <w:rPr>
                <w:rFonts w:ascii="Open Sans" w:hAnsi="Open Sans" w:cs="Open Sans"/>
                <w:sz w:val="20"/>
                <w:szCs w:val="20"/>
              </w:rPr>
              <w:t xml:space="preserve"> </w:t>
            </w:r>
            <w:proofErr w:type="spellStart"/>
            <w:r w:rsidRPr="020937C1" w:rsidR="008B1B5E">
              <w:rPr>
                <w:rFonts w:ascii="Open Sans" w:hAnsi="Open Sans" w:cs="Open Sans"/>
                <w:sz w:val="20"/>
                <w:szCs w:val="20"/>
              </w:rPr>
              <w:t>Pro</w:t>
            </w:r>
            <w:r w:rsidR="008B1B5E">
              <w:rPr>
                <w:rFonts w:ascii="Open Sans" w:hAnsi="Open Sans" w:cs="Open Sans"/>
                <w:sz w:val="20"/>
                <w:szCs w:val="20"/>
              </w:rPr>
              <w:t>grammes</w:t>
            </w:r>
            <w:proofErr w:type="spellEnd"/>
            <w:r w:rsidRPr="020937C1" w:rsidR="008B1B5E">
              <w:rPr>
                <w:rFonts w:ascii="Open Sans" w:hAnsi="Open Sans" w:cs="Open Sans"/>
                <w:sz w:val="20"/>
                <w:szCs w:val="20"/>
              </w:rPr>
              <w:t xml:space="preserve"> </w:t>
            </w:r>
            <w:r w:rsidRPr="020937C1" w:rsidR="00837F73">
              <w:rPr>
                <w:rFonts w:ascii="Open Sans" w:hAnsi="Open Sans" w:cs="Open Sans"/>
                <w:sz w:val="20"/>
                <w:szCs w:val="20"/>
              </w:rPr>
              <w:t>Team</w:t>
            </w:r>
            <w:r w:rsidRPr="020937C1" w:rsidR="0069560B">
              <w:rPr>
                <w:rFonts w:ascii="Open Sans" w:hAnsi="Open Sans" w:cs="Open Sans"/>
                <w:sz w:val="20"/>
                <w:szCs w:val="20"/>
              </w:rPr>
              <w:t xml:space="preserve"> (</w:t>
            </w:r>
            <w:r w:rsidR="008B1B5E">
              <w:rPr>
                <w:rFonts w:ascii="Open Sans" w:hAnsi="Open Sans" w:cs="Open Sans"/>
                <w:sz w:val="20"/>
                <w:szCs w:val="20"/>
              </w:rPr>
              <w:t>T</w:t>
            </w:r>
            <w:r w:rsidRPr="020937C1" w:rsidR="0069560B">
              <w:rPr>
                <w:rFonts w:ascii="Open Sans" w:hAnsi="Open Sans" w:cs="Open Sans"/>
                <w:sz w:val="20"/>
                <w:szCs w:val="20"/>
              </w:rPr>
              <w:t>PT)</w:t>
            </w:r>
            <w:r w:rsidR="00A83597">
              <w:rPr>
                <w:rFonts w:ascii="Open Sans" w:hAnsi="Open Sans" w:cs="Open Sans"/>
                <w:sz w:val="20"/>
                <w:szCs w:val="20"/>
              </w:rPr>
              <w:t xml:space="preserve">. </w:t>
            </w:r>
            <w:r w:rsidR="008B1B5E">
              <w:rPr>
                <w:rFonts w:ascii="Open Sans" w:hAnsi="Open Sans" w:cs="Open Sans"/>
                <w:sz w:val="20"/>
                <w:szCs w:val="20"/>
              </w:rPr>
              <w:t>T</w:t>
            </w:r>
            <w:r w:rsidR="00A83597">
              <w:rPr>
                <w:rFonts w:ascii="Open Sans" w:hAnsi="Open Sans" w:cs="Open Sans"/>
                <w:sz w:val="20"/>
                <w:szCs w:val="20"/>
              </w:rPr>
              <w:t xml:space="preserve">PT </w:t>
            </w:r>
            <w:r w:rsidR="00134654">
              <w:rPr>
                <w:rFonts w:ascii="Open Sans" w:hAnsi="Open Sans" w:cs="Open Sans"/>
                <w:sz w:val="20"/>
                <w:szCs w:val="20"/>
              </w:rPr>
              <w:t xml:space="preserve">designs and </w:t>
            </w:r>
            <w:r w:rsidR="00A83597">
              <w:rPr>
                <w:rFonts w:ascii="Open Sans" w:hAnsi="Open Sans" w:cs="Open Sans"/>
                <w:sz w:val="20"/>
                <w:szCs w:val="20"/>
              </w:rPr>
              <w:t>delivers workshops</w:t>
            </w:r>
            <w:r w:rsidR="006D7CA0">
              <w:rPr>
                <w:rFonts w:ascii="Open Sans" w:hAnsi="Open Sans" w:cs="Open Sans"/>
                <w:sz w:val="20"/>
                <w:szCs w:val="20"/>
              </w:rPr>
              <w:t>,</w:t>
            </w:r>
            <w:r w:rsidR="00A83597">
              <w:rPr>
                <w:rFonts w:ascii="Open Sans" w:hAnsi="Open Sans" w:cs="Open Sans"/>
                <w:sz w:val="20"/>
                <w:szCs w:val="20"/>
              </w:rPr>
              <w:t xml:space="preserve"> conferences</w:t>
            </w:r>
            <w:r w:rsidR="008B1B5E">
              <w:rPr>
                <w:rFonts w:ascii="Open Sans" w:hAnsi="Open Sans" w:cs="Open Sans"/>
                <w:sz w:val="20"/>
                <w:szCs w:val="20"/>
              </w:rPr>
              <w:t xml:space="preserve">, bilateral </w:t>
            </w:r>
            <w:proofErr w:type="spellStart"/>
            <w:r w:rsidR="008B1B5E">
              <w:rPr>
                <w:rFonts w:ascii="Open Sans" w:hAnsi="Open Sans" w:cs="Open Sans"/>
                <w:sz w:val="20"/>
                <w:szCs w:val="20"/>
              </w:rPr>
              <w:t>programmes</w:t>
            </w:r>
            <w:proofErr w:type="spellEnd"/>
            <w:r w:rsidR="00A83597">
              <w:rPr>
                <w:rFonts w:ascii="Open Sans" w:hAnsi="Open Sans" w:cs="Open Sans"/>
                <w:sz w:val="20"/>
                <w:szCs w:val="20"/>
              </w:rPr>
              <w:t xml:space="preserve"> </w:t>
            </w:r>
            <w:r w:rsidR="006D7CA0">
              <w:rPr>
                <w:rFonts w:ascii="Open Sans" w:hAnsi="Open Sans" w:cs="Open Sans"/>
                <w:sz w:val="20"/>
                <w:szCs w:val="20"/>
              </w:rPr>
              <w:t xml:space="preserve">and other learning events for parliamentarians </w:t>
            </w:r>
            <w:r w:rsidR="00134654">
              <w:rPr>
                <w:rFonts w:ascii="Open Sans" w:hAnsi="Open Sans" w:cs="Open Sans"/>
                <w:sz w:val="20"/>
                <w:szCs w:val="20"/>
              </w:rPr>
              <w:t xml:space="preserve">and parliamentary officials </w:t>
            </w:r>
            <w:r w:rsidR="006D7CA0">
              <w:rPr>
                <w:rFonts w:ascii="Open Sans" w:hAnsi="Open Sans" w:cs="Open Sans"/>
                <w:sz w:val="20"/>
                <w:szCs w:val="20"/>
              </w:rPr>
              <w:t>across the Commonwealt</w:t>
            </w:r>
            <w:r w:rsidR="00134654">
              <w:rPr>
                <w:rFonts w:ascii="Open Sans" w:hAnsi="Open Sans" w:cs="Open Sans"/>
                <w:sz w:val="20"/>
                <w:szCs w:val="20"/>
              </w:rPr>
              <w:t>h</w:t>
            </w:r>
            <w:r w:rsidR="008C72DE">
              <w:rPr>
                <w:rFonts w:ascii="Open Sans" w:hAnsi="Open Sans" w:cs="Open Sans"/>
                <w:sz w:val="20"/>
                <w:szCs w:val="20"/>
              </w:rPr>
              <w:t xml:space="preserve">. </w:t>
            </w:r>
            <w:r w:rsidR="00134654">
              <w:rPr>
                <w:rFonts w:ascii="Open Sans" w:hAnsi="Open Sans" w:cs="Open Sans"/>
                <w:sz w:val="20"/>
                <w:szCs w:val="20"/>
              </w:rPr>
              <w:t xml:space="preserve">Although based </w:t>
            </w:r>
            <w:proofErr w:type="gramStart"/>
            <w:r w:rsidR="00134654">
              <w:rPr>
                <w:rFonts w:ascii="Open Sans" w:hAnsi="Open Sans" w:cs="Open Sans"/>
                <w:sz w:val="20"/>
                <w:szCs w:val="20"/>
              </w:rPr>
              <w:t>in</w:t>
            </w:r>
            <w:proofErr w:type="gramEnd"/>
            <w:r w:rsidR="00134654">
              <w:rPr>
                <w:rFonts w:ascii="Open Sans" w:hAnsi="Open Sans" w:cs="Open Sans"/>
                <w:sz w:val="20"/>
                <w:szCs w:val="20"/>
              </w:rPr>
              <w:t xml:space="preserve"> </w:t>
            </w:r>
            <w:r w:rsidR="008B1B5E">
              <w:rPr>
                <w:rFonts w:ascii="Open Sans" w:hAnsi="Open Sans" w:cs="Open Sans"/>
                <w:sz w:val="20"/>
                <w:szCs w:val="20"/>
              </w:rPr>
              <w:t>T</w:t>
            </w:r>
            <w:r w:rsidR="00134654">
              <w:rPr>
                <w:rFonts w:ascii="Open Sans" w:hAnsi="Open Sans" w:cs="Open Sans"/>
                <w:sz w:val="20"/>
                <w:szCs w:val="20"/>
              </w:rPr>
              <w:t xml:space="preserve">PT, </w:t>
            </w:r>
            <w:r w:rsidR="002447C7">
              <w:rPr>
                <w:rFonts w:ascii="Open Sans" w:hAnsi="Open Sans" w:cs="Open Sans"/>
                <w:sz w:val="20"/>
                <w:szCs w:val="20"/>
              </w:rPr>
              <w:t>you</w:t>
            </w:r>
            <w:r w:rsidR="00134654">
              <w:rPr>
                <w:rFonts w:ascii="Open Sans" w:hAnsi="Open Sans" w:cs="Open Sans"/>
                <w:sz w:val="20"/>
                <w:szCs w:val="20"/>
              </w:rPr>
              <w:t xml:space="preserve"> </w:t>
            </w:r>
            <w:r w:rsidRPr="020937C1" w:rsidR="006A38A8">
              <w:rPr>
                <w:rFonts w:ascii="Open Sans" w:hAnsi="Open Sans" w:cs="Open Sans"/>
                <w:sz w:val="20"/>
                <w:szCs w:val="20"/>
              </w:rPr>
              <w:t xml:space="preserve">will </w:t>
            </w:r>
            <w:r w:rsidR="00134654">
              <w:rPr>
                <w:rFonts w:ascii="Open Sans" w:hAnsi="Open Sans" w:cs="Open Sans"/>
                <w:sz w:val="20"/>
                <w:szCs w:val="20"/>
              </w:rPr>
              <w:t>be</w:t>
            </w:r>
            <w:r w:rsidRPr="020937C1" w:rsidR="006A38A8">
              <w:rPr>
                <w:rFonts w:ascii="Open Sans" w:hAnsi="Open Sans" w:cs="Open Sans"/>
                <w:sz w:val="20"/>
                <w:szCs w:val="20"/>
              </w:rPr>
              <w:t xml:space="preserve"> part of a</w:t>
            </w:r>
            <w:r w:rsidRPr="020937C1" w:rsidR="0070797B">
              <w:rPr>
                <w:rFonts w:ascii="Open Sans" w:hAnsi="Open Sans" w:cs="Open Sans"/>
                <w:sz w:val="20"/>
                <w:szCs w:val="20"/>
              </w:rPr>
              <w:t xml:space="preserve"> </w:t>
            </w:r>
            <w:r w:rsidRPr="020937C1" w:rsidR="006A38A8">
              <w:rPr>
                <w:rFonts w:ascii="Open Sans" w:hAnsi="Open Sans" w:cs="Open Sans"/>
                <w:sz w:val="20"/>
                <w:szCs w:val="20"/>
              </w:rPr>
              <w:t>‘pool’</w:t>
            </w:r>
            <w:r w:rsidRPr="020937C1" w:rsidR="0070797B">
              <w:rPr>
                <w:rFonts w:ascii="Open Sans" w:hAnsi="Open Sans" w:cs="Open Sans"/>
                <w:sz w:val="20"/>
                <w:szCs w:val="20"/>
              </w:rPr>
              <w:t xml:space="preserve"> of Project Officers and</w:t>
            </w:r>
            <w:r w:rsidR="00CC2672">
              <w:rPr>
                <w:rFonts w:ascii="Open Sans" w:hAnsi="Open Sans" w:cs="Open Sans"/>
                <w:sz w:val="20"/>
                <w:szCs w:val="20"/>
              </w:rPr>
              <w:t xml:space="preserve"> Project</w:t>
            </w:r>
            <w:r w:rsidRPr="020937C1" w:rsidR="0070797B">
              <w:rPr>
                <w:rFonts w:ascii="Open Sans" w:hAnsi="Open Sans" w:cs="Open Sans"/>
                <w:sz w:val="20"/>
                <w:szCs w:val="20"/>
              </w:rPr>
              <w:t xml:space="preserve"> Assistants</w:t>
            </w:r>
            <w:r w:rsidR="00134654">
              <w:rPr>
                <w:rFonts w:ascii="Open Sans" w:hAnsi="Open Sans" w:cs="Open Sans"/>
                <w:sz w:val="20"/>
                <w:szCs w:val="20"/>
              </w:rPr>
              <w:t xml:space="preserve">, so will work </w:t>
            </w:r>
            <w:r w:rsidR="002447C7">
              <w:rPr>
                <w:rFonts w:ascii="Open Sans" w:hAnsi="Open Sans" w:cs="Open Sans"/>
                <w:sz w:val="20"/>
                <w:szCs w:val="20"/>
              </w:rPr>
              <w:t xml:space="preserve">across </w:t>
            </w:r>
            <w:r w:rsidR="008C72DE">
              <w:rPr>
                <w:rFonts w:ascii="Open Sans" w:hAnsi="Open Sans" w:cs="Open Sans"/>
                <w:sz w:val="20"/>
                <w:szCs w:val="20"/>
              </w:rPr>
              <w:t xml:space="preserve">two delivery </w:t>
            </w:r>
            <w:r w:rsidR="002447C7">
              <w:rPr>
                <w:rFonts w:ascii="Open Sans" w:hAnsi="Open Sans" w:cs="Open Sans"/>
                <w:sz w:val="20"/>
                <w:szCs w:val="20"/>
              </w:rPr>
              <w:t>teams</w:t>
            </w:r>
            <w:r w:rsidR="006A4B73">
              <w:rPr>
                <w:rFonts w:ascii="Open Sans" w:hAnsi="Open Sans" w:cs="Open Sans"/>
                <w:sz w:val="20"/>
                <w:szCs w:val="20"/>
              </w:rPr>
              <w:t xml:space="preserve">. </w:t>
            </w:r>
            <w:r w:rsidRPr="020937C1" w:rsidR="0070797B">
              <w:rPr>
                <w:rFonts w:ascii="Open Sans" w:hAnsi="Open Sans" w:cs="Open Sans"/>
                <w:sz w:val="20"/>
                <w:szCs w:val="20"/>
              </w:rPr>
              <w:t xml:space="preserve">Projects will vary in size and </w:t>
            </w:r>
            <w:r w:rsidRPr="020937C1" w:rsidR="00EC5CA1">
              <w:rPr>
                <w:rFonts w:ascii="Open Sans" w:hAnsi="Open Sans" w:cs="Open Sans"/>
                <w:sz w:val="20"/>
                <w:szCs w:val="20"/>
              </w:rPr>
              <w:t>length, and will include both</w:t>
            </w:r>
            <w:r w:rsidRPr="020937C1" w:rsidR="00A016A4">
              <w:rPr>
                <w:rFonts w:ascii="Open Sans" w:hAnsi="Open Sans" w:cs="Open Sans"/>
                <w:sz w:val="20"/>
                <w:szCs w:val="20"/>
              </w:rPr>
              <w:t xml:space="preserve"> multilateral and bilateral </w:t>
            </w:r>
            <w:r w:rsidRPr="020937C1" w:rsidR="00EC5CA1">
              <w:rPr>
                <w:rFonts w:ascii="Open Sans" w:hAnsi="Open Sans" w:cs="Open Sans"/>
                <w:sz w:val="20"/>
                <w:szCs w:val="20"/>
              </w:rPr>
              <w:t xml:space="preserve">activities, as well as activities for </w:t>
            </w:r>
            <w:r w:rsidRPr="020937C1" w:rsidR="0070797B">
              <w:rPr>
                <w:rFonts w:ascii="Open Sans" w:hAnsi="Open Sans" w:cs="Open Sans"/>
                <w:sz w:val="20"/>
                <w:szCs w:val="20"/>
              </w:rPr>
              <w:t>donor-funded projects.</w:t>
            </w:r>
            <w:r w:rsidR="00601817">
              <w:rPr>
                <w:rFonts w:ascii="Open Sans" w:hAnsi="Open Sans" w:cs="Open Sans"/>
                <w:sz w:val="20"/>
                <w:szCs w:val="20"/>
              </w:rPr>
              <w:t xml:space="preserve"> </w:t>
            </w:r>
            <w:r w:rsidR="007D51A8">
              <w:rPr>
                <w:rFonts w:ascii="Open Sans" w:hAnsi="Open Sans" w:cs="Open Sans"/>
                <w:sz w:val="20"/>
                <w:szCs w:val="20"/>
              </w:rPr>
              <w:t>Although the role will be primarily based in Westminster, some projects may involve overseas travel.</w:t>
            </w:r>
          </w:p>
          <w:p w:rsidRPr="00C96B74" w:rsidR="00514A99" w:rsidP="001B47C0" w:rsidRDefault="00514A99" w14:paraId="4D90FA9B" w14:textId="2F833F68">
            <w:pPr>
              <w:spacing w:line="276" w:lineRule="auto"/>
              <w:jc w:val="both"/>
              <w:rPr>
                <w:rFonts w:ascii="Open Sans" w:hAnsi="Open Sans" w:cs="Open Sans"/>
                <w:sz w:val="20"/>
                <w:szCs w:val="20"/>
              </w:rPr>
            </w:pPr>
          </w:p>
        </w:tc>
      </w:tr>
      <w:tr w:rsidRPr="00C96B74" w:rsidR="008A27AF" w:rsidTr="65ADA119" w14:paraId="1856B9B8" w14:textId="77777777">
        <w:tc>
          <w:tcPr>
            <w:tcW w:w="10608" w:type="dxa"/>
            <w:gridSpan w:val="6"/>
            <w:tcBorders>
              <w:top w:val="single" w:color="auto" w:sz="12" w:space="0"/>
              <w:left w:val="single" w:color="auto" w:sz="6" w:space="0"/>
              <w:bottom w:val="single" w:color="auto" w:sz="12" w:space="0"/>
              <w:right w:val="single" w:color="auto" w:sz="6" w:space="0"/>
            </w:tcBorders>
            <w:shd w:val="clear" w:color="auto" w:fill="403152" w:themeFill="accent4" w:themeFillShade="80"/>
            <w:tcMar/>
          </w:tcPr>
          <w:p w:rsidRPr="00C96B74" w:rsidR="008A27AF" w:rsidP="008A27AF" w:rsidRDefault="000A40D4" w14:paraId="49B3F8A5" w14:textId="77777777">
            <w:pPr>
              <w:tabs>
                <w:tab w:val="left" w:pos="-720"/>
              </w:tabs>
              <w:suppressAutoHyphens/>
              <w:spacing w:line="360" w:lineRule="auto"/>
              <w:jc w:val="both"/>
              <w:rPr>
                <w:rFonts w:ascii="Open Sans" w:hAnsi="Open Sans" w:cs="Open Sans"/>
                <w:b/>
                <w:sz w:val="20"/>
                <w:szCs w:val="20"/>
              </w:rPr>
            </w:pPr>
            <w:r w:rsidRPr="00C96B74">
              <w:rPr>
                <w:rFonts w:ascii="Open Sans" w:hAnsi="Open Sans" w:cs="Open Sans"/>
                <w:b/>
                <w:sz w:val="20"/>
                <w:szCs w:val="20"/>
              </w:rPr>
              <w:lastRenderedPageBreak/>
              <w:t xml:space="preserve">Key Internal Relationships – Including </w:t>
            </w:r>
          </w:p>
        </w:tc>
      </w:tr>
      <w:tr w:rsidRPr="00C96B74" w:rsidR="0083627D" w:rsidTr="65ADA119" w14:paraId="2FFC79C3" w14:textId="77777777">
        <w:tc>
          <w:tcPr>
            <w:tcW w:w="5304" w:type="dxa"/>
            <w:gridSpan w:val="3"/>
            <w:tcBorders>
              <w:top w:val="single" w:color="auto" w:sz="12" w:space="0"/>
              <w:left w:val="single" w:color="auto" w:sz="6" w:space="0"/>
              <w:bottom w:val="single" w:color="auto" w:sz="12" w:space="0"/>
              <w:right w:val="single" w:color="auto" w:sz="6" w:space="0"/>
            </w:tcBorders>
            <w:tcMar/>
          </w:tcPr>
          <w:p w:rsidR="00EE33EB" w:rsidP="00EE33EB" w:rsidRDefault="0083627D" w14:paraId="7C6DECBB" w14:textId="2220CE3F">
            <w:pPr>
              <w:pStyle w:val="ListParagraph"/>
              <w:numPr>
                <w:ilvl w:val="0"/>
                <w:numId w:val="7"/>
              </w:numPr>
              <w:tabs>
                <w:tab w:val="left" w:pos="-720"/>
              </w:tabs>
              <w:suppressAutoHyphens/>
              <w:jc w:val="both"/>
              <w:rPr>
                <w:rFonts w:ascii="Open Sans" w:hAnsi="Open Sans" w:cs="Open Sans"/>
                <w:sz w:val="20"/>
                <w:szCs w:val="20"/>
              </w:rPr>
            </w:pPr>
            <w:r>
              <w:rPr>
                <w:rFonts w:ascii="Open Sans" w:hAnsi="Open Sans" w:cs="Open Sans"/>
                <w:sz w:val="20"/>
                <w:szCs w:val="20"/>
              </w:rPr>
              <w:t xml:space="preserve">Select </w:t>
            </w:r>
            <w:r w:rsidRPr="00C96B74">
              <w:rPr>
                <w:rFonts w:ascii="Open Sans" w:hAnsi="Open Sans" w:cs="Open Sans"/>
                <w:sz w:val="20"/>
                <w:szCs w:val="20"/>
              </w:rPr>
              <w:t>Committees, Clerks</w:t>
            </w:r>
            <w:r w:rsidR="00486B7C">
              <w:rPr>
                <w:rFonts w:ascii="Open Sans" w:hAnsi="Open Sans" w:cs="Open Sans"/>
                <w:sz w:val="20"/>
                <w:szCs w:val="20"/>
              </w:rPr>
              <w:t xml:space="preserve"> and Officials</w:t>
            </w:r>
            <w:r w:rsidRPr="00C96B74">
              <w:rPr>
                <w:rFonts w:ascii="Open Sans" w:hAnsi="Open Sans" w:cs="Open Sans"/>
                <w:sz w:val="20"/>
                <w:szCs w:val="20"/>
              </w:rPr>
              <w:t xml:space="preserve">, </w:t>
            </w:r>
            <w:r w:rsidR="00EE33EB">
              <w:rPr>
                <w:rFonts w:ascii="Open Sans" w:hAnsi="Open Sans" w:cs="Open Sans"/>
                <w:sz w:val="20"/>
                <w:szCs w:val="20"/>
              </w:rPr>
              <w:t>Inter-</w:t>
            </w:r>
            <w:r w:rsidR="00486B7C">
              <w:rPr>
                <w:rFonts w:ascii="Open Sans" w:hAnsi="Open Sans" w:cs="Open Sans"/>
                <w:sz w:val="20"/>
                <w:szCs w:val="20"/>
              </w:rPr>
              <w:t>P</w:t>
            </w:r>
            <w:r w:rsidR="00EE33EB">
              <w:rPr>
                <w:rFonts w:ascii="Open Sans" w:hAnsi="Open Sans" w:cs="Open Sans"/>
                <w:sz w:val="20"/>
                <w:szCs w:val="20"/>
              </w:rPr>
              <w:t>arliamentary G</w:t>
            </w:r>
            <w:r w:rsidR="00486B7C">
              <w:rPr>
                <w:rFonts w:ascii="Open Sans" w:hAnsi="Open Sans" w:cs="Open Sans"/>
                <w:sz w:val="20"/>
                <w:szCs w:val="20"/>
              </w:rPr>
              <w:t>roups</w:t>
            </w:r>
            <w:r w:rsidRPr="00C96B74">
              <w:rPr>
                <w:rFonts w:ascii="Open Sans" w:hAnsi="Open Sans" w:cs="Open Sans"/>
                <w:sz w:val="20"/>
                <w:szCs w:val="20"/>
              </w:rPr>
              <w:t>, All Party Parliamentary Groups</w:t>
            </w:r>
            <w:r w:rsidRPr="00C96B74" w:rsidR="00EE33EB">
              <w:rPr>
                <w:rFonts w:ascii="Open Sans" w:hAnsi="Open Sans" w:cs="Open Sans"/>
                <w:sz w:val="20"/>
                <w:szCs w:val="20"/>
              </w:rPr>
              <w:t xml:space="preserve"> </w:t>
            </w:r>
          </w:p>
          <w:p w:rsidR="00EE33EB" w:rsidP="00EE33EB" w:rsidRDefault="00EE33EB" w14:paraId="34CB3D85" w14:textId="79924BAC">
            <w:pPr>
              <w:pStyle w:val="ListParagraph"/>
              <w:numPr>
                <w:ilvl w:val="0"/>
                <w:numId w:val="7"/>
              </w:numPr>
              <w:tabs>
                <w:tab w:val="left" w:pos="-720"/>
              </w:tabs>
              <w:suppressAutoHyphens/>
              <w:jc w:val="both"/>
              <w:rPr>
                <w:rFonts w:ascii="Open Sans" w:hAnsi="Open Sans" w:cs="Open Sans"/>
                <w:sz w:val="20"/>
                <w:szCs w:val="20"/>
              </w:rPr>
            </w:pPr>
            <w:r w:rsidRPr="00C96B74">
              <w:rPr>
                <w:rFonts w:ascii="Open Sans" w:hAnsi="Open Sans" w:cs="Open Sans"/>
                <w:sz w:val="20"/>
                <w:szCs w:val="20"/>
              </w:rPr>
              <w:t>Members of both Houses and their staff</w:t>
            </w:r>
          </w:p>
          <w:p w:rsidRPr="00C96B74" w:rsidR="0083627D" w:rsidP="001B47C0" w:rsidRDefault="0083627D" w14:paraId="70ACA6D5" w14:textId="77777777">
            <w:pPr>
              <w:pStyle w:val="ListParagraph"/>
              <w:tabs>
                <w:tab w:val="left" w:pos="-720"/>
              </w:tabs>
              <w:suppressAutoHyphens/>
              <w:jc w:val="both"/>
              <w:rPr>
                <w:rFonts w:ascii="Open Sans" w:hAnsi="Open Sans" w:cs="Open Sans"/>
                <w:sz w:val="20"/>
                <w:szCs w:val="20"/>
              </w:rPr>
            </w:pPr>
          </w:p>
        </w:tc>
        <w:tc>
          <w:tcPr>
            <w:tcW w:w="5304" w:type="dxa"/>
            <w:gridSpan w:val="3"/>
            <w:tcBorders>
              <w:top w:val="single" w:color="auto" w:sz="12" w:space="0"/>
              <w:left w:val="single" w:color="auto" w:sz="6" w:space="0"/>
              <w:bottom w:val="single" w:color="auto" w:sz="12" w:space="0"/>
              <w:right w:val="single" w:color="auto" w:sz="6" w:space="0"/>
            </w:tcBorders>
            <w:tcMar/>
          </w:tcPr>
          <w:p w:rsidR="0083627D" w:rsidP="001B47C0" w:rsidRDefault="00B401E7" w14:paraId="7CDD4778" w14:textId="606A0E21">
            <w:pPr>
              <w:pStyle w:val="ListParagraph"/>
              <w:numPr>
                <w:ilvl w:val="0"/>
                <w:numId w:val="7"/>
              </w:numPr>
              <w:tabs>
                <w:tab w:val="left" w:pos="-720"/>
              </w:tabs>
              <w:suppressAutoHyphens/>
              <w:jc w:val="both"/>
              <w:rPr>
                <w:rFonts w:ascii="Open Sans" w:hAnsi="Open Sans" w:cs="Open Sans"/>
                <w:sz w:val="20"/>
                <w:szCs w:val="20"/>
              </w:rPr>
            </w:pPr>
            <w:r>
              <w:rPr>
                <w:rFonts w:ascii="Open Sans" w:hAnsi="Open Sans" w:cs="Open Sans"/>
                <w:sz w:val="20"/>
                <w:szCs w:val="20"/>
              </w:rPr>
              <w:t>Support t</w:t>
            </w:r>
            <w:r w:rsidR="001C5103">
              <w:rPr>
                <w:rFonts w:ascii="Open Sans" w:hAnsi="Open Sans" w:cs="Open Sans"/>
                <w:sz w:val="20"/>
                <w:szCs w:val="20"/>
              </w:rPr>
              <w:t>eams</w:t>
            </w:r>
            <w:r w:rsidR="00EE33EB">
              <w:rPr>
                <w:rFonts w:ascii="Open Sans" w:hAnsi="Open Sans" w:cs="Open Sans"/>
                <w:sz w:val="20"/>
                <w:szCs w:val="20"/>
              </w:rPr>
              <w:t xml:space="preserve"> in both Houses</w:t>
            </w:r>
            <w:r w:rsidR="009730F7">
              <w:rPr>
                <w:rFonts w:ascii="Open Sans" w:hAnsi="Open Sans" w:cs="Open Sans"/>
                <w:sz w:val="20"/>
                <w:szCs w:val="20"/>
              </w:rPr>
              <w:t xml:space="preserve">, including </w:t>
            </w:r>
            <w:r w:rsidR="00486B7C">
              <w:rPr>
                <w:rFonts w:ascii="Open Sans" w:hAnsi="Open Sans" w:cs="Open Sans"/>
                <w:sz w:val="20"/>
                <w:szCs w:val="20"/>
              </w:rPr>
              <w:t xml:space="preserve">conference and catering </w:t>
            </w:r>
            <w:r w:rsidR="009730F7">
              <w:rPr>
                <w:rFonts w:ascii="Open Sans" w:hAnsi="Open Sans" w:cs="Open Sans"/>
                <w:sz w:val="20"/>
                <w:szCs w:val="20"/>
              </w:rPr>
              <w:t>services.</w:t>
            </w:r>
          </w:p>
          <w:p w:rsidRPr="00EC5CA1" w:rsidR="0083627D" w:rsidP="00EC5CA1" w:rsidRDefault="0083627D" w14:paraId="4C107F9D" w14:textId="3E2AD5EB">
            <w:pPr>
              <w:tabs>
                <w:tab w:val="left" w:pos="-720"/>
              </w:tabs>
              <w:suppressAutoHyphens/>
              <w:jc w:val="both"/>
              <w:rPr>
                <w:rFonts w:ascii="Open Sans" w:hAnsi="Open Sans" w:cs="Open Sans"/>
                <w:sz w:val="20"/>
                <w:szCs w:val="20"/>
              </w:rPr>
            </w:pPr>
          </w:p>
        </w:tc>
      </w:tr>
      <w:tr w:rsidRPr="00C96B74" w:rsidR="008A27AF" w:rsidTr="65ADA119" w14:paraId="0D72A083" w14:textId="77777777">
        <w:tc>
          <w:tcPr>
            <w:tcW w:w="10608" w:type="dxa"/>
            <w:gridSpan w:val="6"/>
            <w:tcBorders>
              <w:top w:val="single" w:color="auto" w:sz="12" w:space="0"/>
              <w:left w:val="single" w:color="auto" w:sz="6" w:space="0"/>
              <w:bottom w:val="single" w:color="auto" w:sz="12" w:space="0"/>
              <w:right w:val="single" w:color="auto" w:sz="6" w:space="0"/>
            </w:tcBorders>
            <w:shd w:val="clear" w:color="auto" w:fill="403152" w:themeFill="accent4" w:themeFillShade="80"/>
            <w:tcMar/>
          </w:tcPr>
          <w:p w:rsidRPr="00C96B74" w:rsidR="008A27AF" w:rsidP="008A27AF" w:rsidRDefault="00B140E9" w14:paraId="03D7EB83" w14:textId="77777777">
            <w:pPr>
              <w:tabs>
                <w:tab w:val="left" w:pos="-720"/>
              </w:tabs>
              <w:suppressAutoHyphens/>
              <w:spacing w:line="276" w:lineRule="auto"/>
              <w:jc w:val="both"/>
              <w:rPr>
                <w:rFonts w:ascii="Open Sans" w:hAnsi="Open Sans" w:cs="Open Sans"/>
                <w:b/>
                <w:sz w:val="20"/>
                <w:szCs w:val="20"/>
              </w:rPr>
            </w:pPr>
            <w:r w:rsidRPr="00C96B74">
              <w:rPr>
                <w:rFonts w:ascii="Open Sans" w:hAnsi="Open Sans" w:cs="Open Sans"/>
                <w:b/>
                <w:sz w:val="20"/>
                <w:szCs w:val="20"/>
              </w:rPr>
              <w:t xml:space="preserve">Key External Relationships – Including </w:t>
            </w:r>
          </w:p>
        </w:tc>
      </w:tr>
      <w:tr w:rsidRPr="00C96B74" w:rsidR="008A27AF" w:rsidTr="65ADA119" w14:paraId="3723EDBD" w14:textId="77777777">
        <w:tc>
          <w:tcPr>
            <w:tcW w:w="10608" w:type="dxa"/>
            <w:gridSpan w:val="6"/>
            <w:tcBorders>
              <w:top w:val="single" w:color="auto" w:sz="12" w:space="0"/>
              <w:left w:val="single" w:color="auto" w:sz="6" w:space="0"/>
              <w:bottom w:val="single" w:color="auto" w:sz="12" w:space="0"/>
              <w:right w:val="single" w:color="auto" w:sz="6" w:space="0"/>
            </w:tcBorders>
            <w:tcMar/>
          </w:tcPr>
          <w:tbl>
            <w:tblPr>
              <w:tblW w:w="10371" w:type="dxa"/>
              <w:tblLayout w:type="fixed"/>
              <w:tblLook w:val="04A0" w:firstRow="1" w:lastRow="0" w:firstColumn="1" w:lastColumn="0" w:noHBand="0" w:noVBand="1"/>
            </w:tblPr>
            <w:tblGrid>
              <w:gridCol w:w="4815"/>
              <w:gridCol w:w="5556"/>
            </w:tblGrid>
            <w:tr w:rsidRPr="00C96B74" w:rsidR="008A27AF" w:rsidTr="00E31B6E" w14:paraId="539FC570" w14:textId="77777777">
              <w:tc>
                <w:tcPr>
                  <w:tcW w:w="4815" w:type="dxa"/>
                </w:tcPr>
                <w:p w:rsidR="009730F7" w:rsidP="009730F7" w:rsidRDefault="009730F7" w14:paraId="10E0A11C" w14:textId="77777777">
                  <w:pPr>
                    <w:pStyle w:val="ListParagraph"/>
                    <w:framePr w:hSpace="180" w:wrap="around" w:hAnchor="margin" w:vAnchor="text" w:xAlign="center" w:y="180"/>
                    <w:numPr>
                      <w:ilvl w:val="0"/>
                      <w:numId w:val="6"/>
                    </w:numPr>
                    <w:tabs>
                      <w:tab w:val="left" w:pos="-720"/>
                    </w:tabs>
                    <w:suppressAutoHyphens/>
                    <w:spacing w:line="276" w:lineRule="auto"/>
                    <w:ind w:left="601" w:hanging="283"/>
                    <w:rPr>
                      <w:rFonts w:ascii="Open Sans" w:hAnsi="Open Sans" w:cs="Open Sans"/>
                      <w:sz w:val="20"/>
                      <w:szCs w:val="20"/>
                    </w:rPr>
                  </w:pPr>
                  <w:r>
                    <w:rPr>
                      <w:rFonts w:ascii="Open Sans" w:hAnsi="Open Sans" w:cs="Open Sans"/>
                      <w:sz w:val="20"/>
                      <w:szCs w:val="20"/>
                    </w:rPr>
                    <w:t xml:space="preserve">Commonwealth and </w:t>
                  </w:r>
                  <w:r w:rsidRPr="00C96B74">
                    <w:rPr>
                      <w:rFonts w:ascii="Open Sans" w:hAnsi="Open Sans" w:cs="Open Sans"/>
                      <w:sz w:val="20"/>
                      <w:szCs w:val="20"/>
                    </w:rPr>
                    <w:t>O</w:t>
                  </w:r>
                  <w:r>
                    <w:rPr>
                      <w:rFonts w:ascii="Open Sans" w:hAnsi="Open Sans" w:cs="Open Sans"/>
                      <w:sz w:val="20"/>
                      <w:szCs w:val="20"/>
                    </w:rPr>
                    <w:t xml:space="preserve">verseas </w:t>
                  </w:r>
                  <w:r w:rsidRPr="00C96B74">
                    <w:rPr>
                      <w:rFonts w:ascii="Open Sans" w:hAnsi="Open Sans" w:cs="Open Sans"/>
                      <w:sz w:val="20"/>
                      <w:szCs w:val="20"/>
                    </w:rPr>
                    <w:t>T</w:t>
                  </w:r>
                  <w:r>
                    <w:rPr>
                      <w:rFonts w:ascii="Open Sans" w:hAnsi="Open Sans" w:cs="Open Sans"/>
                      <w:sz w:val="20"/>
                      <w:szCs w:val="20"/>
                    </w:rPr>
                    <w:t>erritories (OT)</w:t>
                  </w:r>
                  <w:r w:rsidRPr="00C96B74">
                    <w:rPr>
                      <w:rFonts w:ascii="Open Sans" w:hAnsi="Open Sans" w:cs="Open Sans"/>
                      <w:sz w:val="20"/>
                      <w:szCs w:val="20"/>
                    </w:rPr>
                    <w:t xml:space="preserve"> legislatures</w:t>
                  </w:r>
                </w:p>
                <w:p w:rsidRPr="00C96B74" w:rsidR="008A27AF" w:rsidRDefault="008A27AF" w14:paraId="3316CEDD" w14:textId="03921945">
                  <w:pPr>
                    <w:pStyle w:val="ListParagraph"/>
                    <w:framePr w:hSpace="180" w:wrap="around" w:hAnchor="margin" w:vAnchor="text"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 xml:space="preserve">Government Departments – </w:t>
                  </w:r>
                  <w:r w:rsidR="00564012">
                    <w:rPr>
                      <w:rFonts w:ascii="Open Sans" w:hAnsi="Open Sans" w:cs="Open Sans"/>
                      <w:sz w:val="20"/>
                      <w:szCs w:val="20"/>
                    </w:rPr>
                    <w:t xml:space="preserve">particularly the </w:t>
                  </w:r>
                  <w:r w:rsidRPr="00C96B74">
                    <w:rPr>
                      <w:rFonts w:ascii="Open Sans" w:hAnsi="Open Sans" w:cs="Open Sans"/>
                      <w:sz w:val="20"/>
                      <w:szCs w:val="20"/>
                    </w:rPr>
                    <w:t>F</w:t>
                  </w:r>
                  <w:r w:rsidR="0013685A">
                    <w:rPr>
                      <w:rFonts w:ascii="Open Sans" w:hAnsi="Open Sans" w:cs="Open Sans"/>
                      <w:sz w:val="20"/>
                      <w:szCs w:val="20"/>
                    </w:rPr>
                    <w:t>oreign</w:t>
                  </w:r>
                  <w:r w:rsidR="00564012">
                    <w:rPr>
                      <w:rFonts w:ascii="Open Sans" w:hAnsi="Open Sans" w:cs="Open Sans"/>
                      <w:sz w:val="20"/>
                      <w:szCs w:val="20"/>
                    </w:rPr>
                    <w:t xml:space="preserve">, Commonwealth and Development </w:t>
                  </w:r>
                  <w:r w:rsidR="0013685A">
                    <w:rPr>
                      <w:rFonts w:ascii="Open Sans" w:hAnsi="Open Sans" w:cs="Open Sans"/>
                      <w:sz w:val="20"/>
                      <w:szCs w:val="20"/>
                    </w:rPr>
                    <w:t>Office</w:t>
                  </w:r>
                  <w:r w:rsidR="00564012">
                    <w:rPr>
                      <w:rFonts w:ascii="Open Sans" w:hAnsi="Open Sans" w:cs="Open Sans"/>
                      <w:sz w:val="20"/>
                      <w:szCs w:val="20"/>
                    </w:rPr>
                    <w:t xml:space="preserve"> (FCDO)</w:t>
                  </w:r>
                </w:p>
                <w:p w:rsidRPr="009730F7" w:rsidR="008A27AF" w:rsidP="009730F7" w:rsidRDefault="008A27AF" w14:paraId="6E0CB21D" w14:textId="6D904415">
                  <w:pPr>
                    <w:framePr w:hSpace="180" w:wrap="around" w:hAnchor="margin" w:vAnchor="text" w:xAlign="center" w:y="180"/>
                    <w:tabs>
                      <w:tab w:val="left" w:pos="-720"/>
                    </w:tabs>
                    <w:suppressAutoHyphens/>
                    <w:spacing w:line="276" w:lineRule="auto"/>
                    <w:ind w:left="318"/>
                    <w:rPr>
                      <w:rFonts w:ascii="Open Sans" w:hAnsi="Open Sans" w:cs="Open Sans"/>
                      <w:sz w:val="20"/>
                      <w:szCs w:val="20"/>
                    </w:rPr>
                  </w:pPr>
                </w:p>
              </w:tc>
              <w:tc>
                <w:tcPr>
                  <w:tcW w:w="5556" w:type="dxa"/>
                </w:tcPr>
                <w:p w:rsidR="00BF7E5B" w:rsidP="00295590" w:rsidRDefault="00BF7E5B" w14:paraId="6D89F385" w14:textId="77777777">
                  <w:pPr>
                    <w:pStyle w:val="ListParagraph"/>
                    <w:framePr w:hSpace="180" w:wrap="around" w:hAnchor="margin" w:vAnchor="text" w:xAlign="center" w:y="180"/>
                    <w:numPr>
                      <w:ilvl w:val="0"/>
                      <w:numId w:val="6"/>
                    </w:numPr>
                    <w:tabs>
                      <w:tab w:val="left" w:pos="-720"/>
                    </w:tabs>
                    <w:suppressAutoHyphens/>
                    <w:spacing w:line="276" w:lineRule="auto"/>
                    <w:rPr>
                      <w:rFonts w:ascii="Open Sans" w:hAnsi="Open Sans" w:cs="Open Sans"/>
                      <w:sz w:val="20"/>
                      <w:szCs w:val="20"/>
                    </w:rPr>
                  </w:pPr>
                  <w:r w:rsidRPr="00C96B74">
                    <w:rPr>
                      <w:rFonts w:ascii="Open Sans" w:hAnsi="Open Sans" w:cs="Open Sans"/>
                      <w:sz w:val="20"/>
                      <w:szCs w:val="20"/>
                    </w:rPr>
                    <w:t xml:space="preserve">International </w:t>
                  </w:r>
                  <w:proofErr w:type="spellStart"/>
                  <w:r w:rsidRPr="00C96B74">
                    <w:rPr>
                      <w:rFonts w:ascii="Open Sans" w:hAnsi="Open Sans" w:cs="Open Sans"/>
                      <w:sz w:val="20"/>
                      <w:szCs w:val="20"/>
                    </w:rPr>
                    <w:t>organisations</w:t>
                  </w:r>
                  <w:proofErr w:type="spellEnd"/>
                  <w:r>
                    <w:rPr>
                      <w:rFonts w:ascii="Open Sans" w:hAnsi="Open Sans" w:cs="Open Sans"/>
                      <w:sz w:val="20"/>
                      <w:szCs w:val="20"/>
                    </w:rPr>
                    <w:t xml:space="preserve">, including </w:t>
                  </w:r>
                </w:p>
                <w:p w:rsidR="00BF7E5B" w:rsidP="00BF7E5B" w:rsidRDefault="00BF7E5B" w14:paraId="0F09D900" w14:textId="46AA5A88">
                  <w:pPr>
                    <w:pStyle w:val="ListParagraph"/>
                    <w:framePr w:hSpace="180" w:wrap="around" w:hAnchor="margin" w:vAnchor="text" w:xAlign="center" w:y="180"/>
                    <w:tabs>
                      <w:tab w:val="left" w:pos="-720"/>
                    </w:tabs>
                    <w:suppressAutoHyphens/>
                    <w:spacing w:line="276" w:lineRule="auto"/>
                    <w:rPr>
                      <w:rFonts w:ascii="Open Sans" w:hAnsi="Open Sans" w:cs="Open Sans"/>
                      <w:sz w:val="20"/>
                      <w:szCs w:val="20"/>
                    </w:rPr>
                  </w:pPr>
                  <w:r>
                    <w:rPr>
                      <w:rFonts w:ascii="Open Sans" w:hAnsi="Open Sans" w:cs="Open Sans"/>
                      <w:sz w:val="20"/>
                      <w:szCs w:val="20"/>
                    </w:rPr>
                    <w:t>N</w:t>
                  </w:r>
                  <w:r w:rsidR="00C80EAF">
                    <w:rPr>
                      <w:rFonts w:ascii="Open Sans" w:hAnsi="Open Sans" w:cs="Open Sans"/>
                      <w:sz w:val="20"/>
                      <w:szCs w:val="20"/>
                    </w:rPr>
                    <w:t xml:space="preserve">on-Governmental </w:t>
                  </w:r>
                  <w:proofErr w:type="spellStart"/>
                  <w:r w:rsidR="00C80EAF">
                    <w:rPr>
                      <w:rFonts w:ascii="Open Sans" w:hAnsi="Open Sans" w:cs="Open Sans"/>
                      <w:sz w:val="20"/>
                      <w:szCs w:val="20"/>
                    </w:rPr>
                    <w:t>Organisations</w:t>
                  </w:r>
                  <w:proofErr w:type="spellEnd"/>
                  <w:r w:rsidR="00C80EAF">
                    <w:rPr>
                      <w:rFonts w:ascii="Open Sans" w:hAnsi="Open Sans" w:cs="Open Sans"/>
                      <w:sz w:val="20"/>
                      <w:szCs w:val="20"/>
                    </w:rPr>
                    <w:t xml:space="preserve"> (N</w:t>
                  </w:r>
                  <w:r>
                    <w:rPr>
                      <w:rFonts w:ascii="Open Sans" w:hAnsi="Open Sans" w:cs="Open Sans"/>
                      <w:sz w:val="20"/>
                      <w:szCs w:val="20"/>
                    </w:rPr>
                    <w:t>GOs</w:t>
                  </w:r>
                  <w:r w:rsidR="00C80EAF">
                    <w:rPr>
                      <w:rFonts w:ascii="Open Sans" w:hAnsi="Open Sans" w:cs="Open Sans"/>
                      <w:sz w:val="20"/>
                      <w:szCs w:val="20"/>
                    </w:rPr>
                    <w:t>)</w:t>
                  </w:r>
                  <w:r w:rsidRPr="00C96B74">
                    <w:rPr>
                      <w:rFonts w:ascii="Open Sans" w:hAnsi="Open Sans" w:cs="Open Sans"/>
                      <w:sz w:val="20"/>
                      <w:szCs w:val="20"/>
                    </w:rPr>
                    <w:t xml:space="preserve"> </w:t>
                  </w:r>
                  <w:r w:rsidRPr="00753D52">
                    <w:rPr>
                      <w:rFonts w:ascii="Open Sans" w:hAnsi="Open Sans" w:cs="Open Sans"/>
                      <w:sz w:val="20"/>
                      <w:szCs w:val="20"/>
                    </w:rPr>
                    <w:t xml:space="preserve"> </w:t>
                  </w:r>
                </w:p>
                <w:p w:rsidR="009730F7" w:rsidRDefault="008A27AF" w14:paraId="71590961" w14:textId="65784D3A">
                  <w:pPr>
                    <w:pStyle w:val="ListParagraph"/>
                    <w:framePr w:hSpace="180" w:wrap="around" w:hAnchor="margin" w:vAnchor="text" w:xAlign="center" w:y="180"/>
                    <w:numPr>
                      <w:ilvl w:val="0"/>
                      <w:numId w:val="6"/>
                    </w:numPr>
                    <w:tabs>
                      <w:tab w:val="left" w:pos="-720"/>
                    </w:tabs>
                    <w:suppressAutoHyphens/>
                    <w:spacing w:line="276" w:lineRule="auto"/>
                    <w:rPr>
                      <w:rFonts w:ascii="Open Sans" w:hAnsi="Open Sans" w:cs="Open Sans"/>
                      <w:sz w:val="20"/>
                      <w:szCs w:val="20"/>
                    </w:rPr>
                  </w:pPr>
                  <w:r w:rsidRPr="00C96B74">
                    <w:rPr>
                      <w:rFonts w:ascii="Open Sans" w:hAnsi="Open Sans" w:cs="Open Sans"/>
                      <w:sz w:val="20"/>
                      <w:szCs w:val="20"/>
                    </w:rPr>
                    <w:t>Suppliers and contractors</w:t>
                  </w:r>
                  <w:r w:rsidR="00295590">
                    <w:rPr>
                      <w:rFonts w:ascii="Open Sans" w:hAnsi="Open Sans" w:cs="Open Sans"/>
                      <w:sz w:val="20"/>
                      <w:szCs w:val="20"/>
                    </w:rPr>
                    <w:t xml:space="preserve"> </w:t>
                  </w:r>
                  <w:r w:rsidR="00B867FC">
                    <w:rPr>
                      <w:rFonts w:ascii="Open Sans" w:hAnsi="Open Sans" w:cs="Open Sans"/>
                      <w:sz w:val="20"/>
                      <w:szCs w:val="20"/>
                    </w:rPr>
                    <w:t xml:space="preserve">(e.g. </w:t>
                  </w:r>
                  <w:r w:rsidR="00BA61B5">
                    <w:rPr>
                      <w:rFonts w:ascii="Open Sans" w:hAnsi="Open Sans" w:cs="Open Sans"/>
                      <w:sz w:val="20"/>
                      <w:szCs w:val="20"/>
                    </w:rPr>
                    <w:t>T</w:t>
                  </w:r>
                  <w:r w:rsidR="009730F7">
                    <w:rPr>
                      <w:rFonts w:ascii="Open Sans" w:hAnsi="Open Sans" w:cs="Open Sans"/>
                      <w:sz w:val="20"/>
                      <w:szCs w:val="20"/>
                    </w:rPr>
                    <w:t>ravel</w:t>
                  </w:r>
                </w:p>
                <w:p w:rsidR="008A27AF" w:rsidP="00295590" w:rsidRDefault="00BA61B5" w14:paraId="0C235ECF" w14:textId="13E071DA">
                  <w:pPr>
                    <w:pStyle w:val="ListParagraph"/>
                    <w:framePr w:hSpace="180" w:wrap="around" w:hAnchor="margin" w:vAnchor="text" w:xAlign="center" w:y="180"/>
                    <w:tabs>
                      <w:tab w:val="left" w:pos="-720"/>
                    </w:tabs>
                    <w:suppressAutoHyphens/>
                    <w:spacing w:line="276" w:lineRule="auto"/>
                    <w:rPr>
                      <w:rFonts w:ascii="Open Sans" w:hAnsi="Open Sans" w:cs="Open Sans"/>
                      <w:sz w:val="20"/>
                      <w:szCs w:val="20"/>
                    </w:rPr>
                  </w:pPr>
                  <w:r>
                    <w:rPr>
                      <w:rFonts w:ascii="Open Sans" w:hAnsi="Open Sans" w:cs="Open Sans"/>
                      <w:sz w:val="20"/>
                      <w:szCs w:val="20"/>
                    </w:rPr>
                    <w:t>A</w:t>
                  </w:r>
                  <w:r w:rsidR="009730F7">
                    <w:rPr>
                      <w:rFonts w:ascii="Open Sans" w:hAnsi="Open Sans" w:cs="Open Sans"/>
                      <w:sz w:val="20"/>
                      <w:szCs w:val="20"/>
                    </w:rPr>
                    <w:t>gents</w:t>
                  </w:r>
                  <w:r>
                    <w:rPr>
                      <w:rFonts w:ascii="Open Sans" w:hAnsi="Open Sans" w:cs="Open Sans"/>
                      <w:sz w:val="20"/>
                      <w:szCs w:val="20"/>
                    </w:rPr>
                    <w:t>, hotels, photographers)</w:t>
                  </w:r>
                </w:p>
                <w:p w:rsidRPr="00C96B74" w:rsidR="00634DCA" w:rsidP="001B47C0" w:rsidRDefault="00634DCA" w14:paraId="16EB1560" w14:textId="0F2C4402">
                  <w:pPr>
                    <w:pStyle w:val="paragraph"/>
                    <w:framePr w:hSpace="180" w:wrap="around" w:hAnchor="margin" w:vAnchor="text" w:xAlign="center" w:y="180"/>
                    <w:numPr>
                      <w:ilvl w:val="0"/>
                      <w:numId w:val="6"/>
                    </w:numPr>
                    <w:spacing w:before="0" w:beforeAutospacing="0" w:after="0" w:afterAutospacing="0" w:line="276" w:lineRule="auto"/>
                    <w:textAlignment w:val="baseline"/>
                    <w:rPr>
                      <w:rFonts w:ascii="Open Sans" w:hAnsi="Open Sans" w:cs="Open Sans"/>
                      <w:sz w:val="20"/>
                      <w:szCs w:val="20"/>
                    </w:rPr>
                  </w:pPr>
                  <w:r>
                    <w:rPr>
                      <w:rFonts w:ascii="Open Sans" w:hAnsi="Open Sans" w:cs="Open Sans"/>
                      <w:sz w:val="20"/>
                      <w:szCs w:val="20"/>
                    </w:rPr>
                    <w:t>Thematic specialists (e.g. academics)</w:t>
                  </w:r>
                </w:p>
              </w:tc>
            </w:tr>
          </w:tbl>
          <w:p w:rsidRPr="00C96B74" w:rsidR="008A27AF" w:rsidP="008A27AF" w:rsidRDefault="008A27AF" w14:paraId="0EDC5E8D" w14:textId="77777777">
            <w:pPr>
              <w:pStyle w:val="ListParagraph"/>
              <w:tabs>
                <w:tab w:val="left" w:pos="-720"/>
              </w:tabs>
              <w:suppressAutoHyphens/>
              <w:spacing w:line="276" w:lineRule="auto"/>
              <w:rPr>
                <w:rFonts w:ascii="Open Sans" w:hAnsi="Open Sans" w:cs="Open Sans"/>
                <w:sz w:val="20"/>
                <w:szCs w:val="20"/>
              </w:rPr>
            </w:pPr>
          </w:p>
        </w:tc>
      </w:tr>
      <w:tr w:rsidRPr="00C96B74" w:rsidR="00206E02" w:rsidTr="65ADA119" w14:paraId="399473A1" w14:textId="77777777">
        <w:tc>
          <w:tcPr>
            <w:tcW w:w="10608" w:type="dxa"/>
            <w:gridSpan w:val="6"/>
            <w:tcBorders>
              <w:top w:val="single" w:color="auto" w:sz="12" w:space="0"/>
              <w:left w:val="single" w:color="auto" w:sz="6" w:space="0"/>
              <w:bottom w:val="single" w:color="auto" w:sz="12" w:space="0"/>
              <w:right w:val="single" w:color="auto" w:sz="6" w:space="0"/>
            </w:tcBorders>
            <w:shd w:val="clear" w:color="auto" w:fill="403152" w:themeFill="accent4" w:themeFillShade="80"/>
            <w:tcMar/>
          </w:tcPr>
          <w:p w:rsidRPr="00C96B74" w:rsidR="00206E02" w:rsidP="00E31B6E" w:rsidRDefault="009E3FEE" w14:paraId="78644413" w14:textId="77777777">
            <w:pPr>
              <w:tabs>
                <w:tab w:val="left" w:pos="-720"/>
              </w:tabs>
              <w:suppressAutoHyphens/>
              <w:jc w:val="both"/>
              <w:rPr>
                <w:rFonts w:ascii="Open Sans" w:hAnsi="Open Sans" w:cs="Open Sans"/>
                <w:b/>
                <w:sz w:val="20"/>
                <w:szCs w:val="20"/>
              </w:rPr>
            </w:pPr>
            <w:r w:rsidRPr="00C96B74">
              <w:rPr>
                <w:rFonts w:ascii="Open Sans" w:hAnsi="Open Sans" w:cs="Open Sans"/>
                <w:b/>
                <w:sz w:val="20"/>
                <w:szCs w:val="20"/>
              </w:rPr>
              <w:t xml:space="preserve">Management Responsibility </w:t>
            </w:r>
          </w:p>
        </w:tc>
      </w:tr>
      <w:tr w:rsidRPr="00C96B74" w:rsidR="00206E02" w:rsidTr="65ADA119" w14:paraId="1047831F" w14:textId="77777777">
        <w:tc>
          <w:tcPr>
            <w:tcW w:w="10608" w:type="dxa"/>
            <w:gridSpan w:val="6"/>
            <w:tcBorders>
              <w:top w:val="single" w:color="auto" w:sz="12" w:space="0"/>
              <w:left w:val="single" w:color="auto" w:sz="6" w:space="0"/>
              <w:bottom w:val="single" w:color="auto" w:sz="12" w:space="0"/>
              <w:right w:val="single" w:color="auto" w:sz="6" w:space="0"/>
            </w:tcBorders>
            <w:tcMar/>
          </w:tcPr>
          <w:p w:rsidRPr="00C96B74" w:rsidR="00206E02" w:rsidP="009E3FEE" w:rsidRDefault="00DF519F" w14:paraId="0F24C288" w14:textId="592442E2">
            <w:pPr>
              <w:tabs>
                <w:tab w:val="left" w:pos="-720"/>
              </w:tabs>
              <w:suppressAutoHyphens/>
              <w:spacing w:line="360" w:lineRule="auto"/>
              <w:jc w:val="both"/>
              <w:rPr>
                <w:rFonts w:ascii="Open Sans" w:hAnsi="Open Sans" w:cs="Open Sans"/>
                <w:sz w:val="20"/>
                <w:szCs w:val="20"/>
              </w:rPr>
            </w:pPr>
            <w:r w:rsidRPr="00C96B74">
              <w:rPr>
                <w:rFonts w:ascii="Open Sans" w:hAnsi="Open Sans" w:cs="Open Sans"/>
                <w:sz w:val="20"/>
                <w:szCs w:val="20"/>
              </w:rPr>
              <w:t>None</w:t>
            </w:r>
          </w:p>
        </w:tc>
      </w:tr>
      <w:tr w:rsidRPr="00C96B74" w:rsidR="008A27AF" w:rsidTr="65ADA119" w14:paraId="55EFA57C" w14:textId="77777777">
        <w:tc>
          <w:tcPr>
            <w:tcW w:w="10608" w:type="dxa"/>
            <w:gridSpan w:val="6"/>
            <w:tcBorders>
              <w:top w:val="single" w:color="auto" w:sz="12" w:space="0"/>
              <w:left w:val="single" w:color="auto" w:sz="6" w:space="0"/>
              <w:bottom w:val="single" w:color="auto" w:sz="12" w:space="0"/>
              <w:right w:val="single" w:color="auto" w:sz="6" w:space="0"/>
            </w:tcBorders>
            <w:shd w:val="clear" w:color="auto" w:fill="403152" w:themeFill="accent4" w:themeFillShade="80"/>
            <w:tcMar/>
          </w:tcPr>
          <w:p w:rsidRPr="00C96B74" w:rsidR="008A27AF" w:rsidP="008A27AF" w:rsidRDefault="00B140E9" w14:paraId="227DFA14" w14:textId="77777777">
            <w:pPr>
              <w:tabs>
                <w:tab w:val="left" w:pos="-720"/>
              </w:tabs>
              <w:suppressAutoHyphens/>
              <w:spacing w:line="276" w:lineRule="auto"/>
              <w:jc w:val="both"/>
              <w:rPr>
                <w:rFonts w:ascii="Open Sans" w:hAnsi="Open Sans" w:eastAsia="MS Mincho" w:cs="Open Sans"/>
                <w:b/>
                <w:sz w:val="20"/>
                <w:szCs w:val="20"/>
              </w:rPr>
            </w:pPr>
            <w:r w:rsidRPr="00C96B74">
              <w:rPr>
                <w:rFonts w:ascii="Open Sans" w:hAnsi="Open Sans" w:eastAsia="MS Mincho" w:cs="Open Sans"/>
                <w:b/>
                <w:sz w:val="20"/>
                <w:szCs w:val="20"/>
              </w:rPr>
              <w:t xml:space="preserve">Additional Information Regarding </w:t>
            </w:r>
            <w:proofErr w:type="gramStart"/>
            <w:r w:rsidRPr="00C96B74">
              <w:rPr>
                <w:rFonts w:ascii="Open Sans" w:hAnsi="Open Sans" w:eastAsia="MS Mincho" w:cs="Open Sans"/>
                <w:b/>
                <w:sz w:val="20"/>
                <w:szCs w:val="20"/>
              </w:rPr>
              <w:t>The</w:t>
            </w:r>
            <w:proofErr w:type="gramEnd"/>
            <w:r w:rsidRPr="00C96B74">
              <w:rPr>
                <w:rFonts w:ascii="Open Sans" w:hAnsi="Open Sans" w:eastAsia="MS Mincho" w:cs="Open Sans"/>
                <w:b/>
                <w:sz w:val="20"/>
                <w:szCs w:val="20"/>
              </w:rPr>
              <w:t xml:space="preserve"> Post</w:t>
            </w:r>
          </w:p>
        </w:tc>
      </w:tr>
      <w:tr w:rsidRPr="00C96B74" w:rsidR="008A27AF" w:rsidTr="65ADA119" w14:paraId="156E2BEC" w14:textId="77777777">
        <w:trPr>
          <w:trHeight w:val="76"/>
        </w:trPr>
        <w:tc>
          <w:tcPr>
            <w:tcW w:w="1768" w:type="dxa"/>
            <w:tcBorders>
              <w:top w:val="single" w:color="auto" w:sz="12" w:space="0"/>
              <w:left w:val="single" w:color="auto" w:sz="6" w:space="0"/>
              <w:bottom w:val="single" w:color="auto" w:sz="12" w:space="0"/>
              <w:right w:val="single" w:color="auto" w:sz="6" w:space="0"/>
            </w:tcBorders>
            <w:tcMar/>
          </w:tcPr>
          <w:p w:rsidRPr="00125CEB" w:rsidR="008A27AF" w:rsidP="008A27AF" w:rsidRDefault="00B140E9" w14:paraId="65AC662E" w14:textId="77777777">
            <w:pPr>
              <w:tabs>
                <w:tab w:val="left" w:pos="-720"/>
              </w:tabs>
              <w:suppressAutoHyphens/>
              <w:spacing w:line="360" w:lineRule="auto"/>
              <w:jc w:val="both"/>
              <w:rPr>
                <w:rFonts w:ascii="Open Sans" w:hAnsi="Open Sans" w:eastAsia="MS Mincho" w:cs="Open Sans"/>
                <w:b/>
                <w:sz w:val="20"/>
                <w:szCs w:val="20"/>
              </w:rPr>
            </w:pPr>
            <w:r w:rsidRPr="00125CEB">
              <w:rPr>
                <w:rFonts w:ascii="Open Sans" w:hAnsi="Open Sans" w:eastAsia="MS Mincho" w:cs="Open Sans"/>
                <w:b/>
                <w:sz w:val="20"/>
                <w:szCs w:val="20"/>
              </w:rPr>
              <w:t>Location</w:t>
            </w:r>
          </w:p>
        </w:tc>
        <w:tc>
          <w:tcPr>
            <w:tcW w:w="8840" w:type="dxa"/>
            <w:gridSpan w:val="5"/>
            <w:tcBorders>
              <w:top w:val="single" w:color="auto" w:sz="12" w:space="0"/>
              <w:left w:val="single" w:color="auto" w:sz="6" w:space="0"/>
              <w:bottom w:val="single" w:color="auto" w:sz="12" w:space="0"/>
              <w:right w:val="single" w:color="auto" w:sz="6" w:space="0"/>
            </w:tcBorders>
            <w:tcMar/>
          </w:tcPr>
          <w:p w:rsidRPr="00125CEB" w:rsidR="008A27AF" w:rsidP="29D9A2BA" w:rsidRDefault="008A27AF" w14:paraId="21D8CE47" w14:textId="2043F157">
            <w:pPr>
              <w:suppressAutoHyphens/>
              <w:spacing w:line="276" w:lineRule="auto"/>
              <w:jc w:val="both"/>
              <w:rPr>
                <w:rFonts w:ascii="Open Sans" w:hAnsi="Open Sans" w:eastAsia="Open Sans" w:cs="Open Sans"/>
                <w:noProof w:val="0"/>
                <w:sz w:val="20"/>
                <w:szCs w:val="20"/>
                <w:lang w:val="en-US"/>
              </w:rPr>
            </w:pPr>
            <w:r w:rsidRPr="29D9A2BA" w:rsidR="3B969F91">
              <w:rPr>
                <w:rFonts w:ascii="Open Sans" w:hAnsi="Open Sans" w:eastAsia="Open Sans" w:cs="Open Sans"/>
                <w:b w:val="0"/>
                <w:bCs w:val="0"/>
                <w:i w:val="0"/>
                <w:iCs w:val="0"/>
                <w:caps w:val="0"/>
                <w:smallCaps w:val="0"/>
                <w:noProof w:val="0"/>
                <w:color w:val="000000" w:themeColor="text1" w:themeTint="FF" w:themeShade="FF"/>
                <w:sz w:val="20"/>
                <w:szCs w:val="20"/>
                <w:lang w:val="en-US"/>
              </w:rPr>
              <w:t>The post is based in the CPA UK offices on the Parliamentary Estate. Hybrid working arrangements are in place. There is an expectation of working at least one day a week in the office (with more presence needed during probation and to support in person meetings and delegations).  UK and international travel may occasionally be required.</w:t>
            </w:r>
          </w:p>
        </w:tc>
      </w:tr>
      <w:tr w:rsidRPr="00C96B74" w:rsidR="008A27AF" w:rsidTr="65ADA119" w14:paraId="3F4EE263" w14:textId="77777777">
        <w:trPr>
          <w:trHeight w:val="75"/>
        </w:trPr>
        <w:tc>
          <w:tcPr>
            <w:tcW w:w="1768" w:type="dxa"/>
            <w:tcBorders>
              <w:top w:val="single" w:color="auto" w:sz="12" w:space="0"/>
              <w:left w:val="single" w:color="auto" w:sz="6" w:space="0"/>
              <w:bottom w:val="single" w:color="auto" w:sz="4" w:space="0"/>
              <w:right w:val="single" w:color="auto" w:sz="6" w:space="0"/>
            </w:tcBorders>
            <w:tcMar/>
          </w:tcPr>
          <w:p w:rsidRPr="00C96B74" w:rsidR="008A27AF" w:rsidP="008A27AF" w:rsidRDefault="00B140E9" w14:paraId="3E97C411" w14:textId="77777777">
            <w:pPr>
              <w:tabs>
                <w:tab w:val="left" w:pos="-720"/>
              </w:tabs>
              <w:suppressAutoHyphens/>
              <w:spacing w:line="360" w:lineRule="auto"/>
              <w:jc w:val="both"/>
              <w:rPr>
                <w:rFonts w:ascii="Open Sans" w:hAnsi="Open Sans" w:eastAsia="MS Mincho" w:cs="Open Sans"/>
                <w:b/>
                <w:sz w:val="20"/>
                <w:szCs w:val="20"/>
              </w:rPr>
            </w:pPr>
            <w:r w:rsidRPr="00C96B74">
              <w:rPr>
                <w:rFonts w:ascii="Open Sans" w:hAnsi="Open Sans" w:eastAsia="MS Mincho" w:cs="Open Sans"/>
                <w:b/>
                <w:sz w:val="20"/>
                <w:szCs w:val="20"/>
              </w:rPr>
              <w:lastRenderedPageBreak/>
              <w:t>Hours</w:t>
            </w:r>
          </w:p>
        </w:tc>
        <w:tc>
          <w:tcPr>
            <w:tcW w:w="8840" w:type="dxa"/>
            <w:gridSpan w:val="5"/>
            <w:tcBorders>
              <w:top w:val="single" w:color="auto" w:sz="12" w:space="0"/>
              <w:left w:val="single" w:color="auto" w:sz="6" w:space="0"/>
              <w:bottom w:val="single" w:color="auto" w:sz="4" w:space="0"/>
              <w:right w:val="single" w:color="auto" w:sz="6" w:space="0"/>
            </w:tcBorders>
            <w:tcMar/>
          </w:tcPr>
          <w:p w:rsidR="007C61B3" w:rsidP="3082F514" w:rsidRDefault="008A27AF" w14:paraId="3B211373" w14:textId="360D09B3">
            <w:pPr>
              <w:keepNext w:val="1"/>
              <w:spacing w:line="276"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GB"/>
              </w:rPr>
            </w:pPr>
            <w:r w:rsidRPr="3082F514" w:rsidR="16ED8C9E">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The standard working week is 35 hours with one hour unpaid for lunch. </w:t>
            </w:r>
          </w:p>
          <w:p w:rsidR="007C61B3" w:rsidP="3082F514" w:rsidRDefault="008A27AF" w14:paraId="545D4500" w14:textId="2881EAF7">
            <w:pPr>
              <w:keepNext w:val="1"/>
              <w:spacing w:line="276"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GB"/>
              </w:rPr>
            </w:pPr>
            <w:r w:rsidRPr="3082F514" w:rsidR="16ED8C9E">
              <w:rPr>
                <w:rFonts w:ascii="Open Sans" w:hAnsi="Open Sans" w:eastAsia="Open Sans" w:cs="Open Sans"/>
                <w:b w:val="0"/>
                <w:bCs w:val="0"/>
                <w:i w:val="0"/>
                <w:iCs w:val="0"/>
                <w:caps w:val="0"/>
                <w:smallCaps w:val="0"/>
                <w:noProof w:val="0"/>
                <w:color w:val="000000" w:themeColor="text1" w:themeTint="FF" w:themeShade="FF"/>
                <w:sz w:val="20"/>
                <w:szCs w:val="20"/>
                <w:lang w:val="en-GB"/>
              </w:rPr>
              <w:t>Some evening, weekend and occasional public holiday working will be required in support of CPA UK programmes.</w:t>
            </w:r>
          </w:p>
          <w:p w:rsidR="007C61B3" w:rsidP="3082F514" w:rsidRDefault="008A27AF" w14:paraId="7D3C5701" w14:textId="4066AC81">
            <w:pPr>
              <w:pStyle w:val="Normal"/>
              <w:keepNext w:val="1"/>
              <w:spacing w:line="276" w:lineRule="auto"/>
              <w:jc w:val="both"/>
            </w:pPr>
            <w:r w:rsidRPr="3082F514" w:rsidR="16ED8C9E">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Annual leave – 35 days per </w:t>
            </w:r>
            <w:r w:rsidRPr="3082F514" w:rsidR="16ED8C9E">
              <w:rPr>
                <w:rFonts w:ascii="Open Sans" w:hAnsi="Open Sans" w:eastAsia="Open Sans" w:cs="Open Sans"/>
                <w:b w:val="0"/>
                <w:bCs w:val="0"/>
                <w:i w:val="0"/>
                <w:iCs w:val="0"/>
                <w:caps w:val="0"/>
                <w:smallCaps w:val="0"/>
                <w:noProof w:val="0"/>
                <w:color w:val="000000" w:themeColor="text1" w:themeTint="FF" w:themeShade="FF"/>
                <w:sz w:val="20"/>
                <w:szCs w:val="20"/>
                <w:lang w:val="en-GB"/>
              </w:rPr>
              <w:t>financial year</w:t>
            </w:r>
            <w:r w:rsidRPr="3082F514" w:rsidR="16ED8C9E">
              <w:rPr>
                <w:rFonts w:ascii="Open Sans" w:hAnsi="Open Sans" w:eastAsia="Open Sans" w:cs="Open Sans"/>
                <w:b w:val="0"/>
                <w:bCs w:val="0"/>
                <w:i w:val="0"/>
                <w:iCs w:val="0"/>
                <w:caps w:val="0"/>
                <w:smallCaps w:val="0"/>
                <w:noProof w:val="0"/>
                <w:color w:val="000000" w:themeColor="text1" w:themeTint="FF" w:themeShade="FF"/>
                <w:sz w:val="20"/>
                <w:szCs w:val="20"/>
                <w:lang w:val="en-GB"/>
              </w:rPr>
              <w:t>, of which 5 days are to be taken during the Christmas parliamentary recess and 2 days during the Easter parliamentary recess.</w:t>
            </w:r>
          </w:p>
          <w:p w:rsidRPr="00C96B74" w:rsidR="001E57ED" w:rsidP="3082F514" w:rsidRDefault="001E57ED" w14:paraId="2533624D" w14:textId="43D37A66">
            <w:pPr>
              <w:keepNext w:val="1"/>
              <w:spacing w:line="276" w:lineRule="auto"/>
              <w:jc w:val="both"/>
              <w:outlineLvl w:val="1"/>
              <w:rPr>
                <w:rFonts w:ascii="Open Sans" w:hAnsi="Open Sans" w:eastAsia="Times New Roman" w:cs="Open Sans"/>
                <w:sz w:val="20"/>
                <w:szCs w:val="20"/>
                <w:lang w:val="en-GB"/>
              </w:rPr>
            </w:pPr>
          </w:p>
        </w:tc>
      </w:tr>
      <w:tr w:rsidRPr="00C96B74" w:rsidR="008A27AF" w:rsidTr="65ADA119" w14:paraId="3FFC4C75" w14:textId="77777777">
        <w:trPr>
          <w:trHeight w:val="75"/>
        </w:trPr>
        <w:tc>
          <w:tcPr>
            <w:tcW w:w="1768" w:type="dxa"/>
            <w:tcBorders>
              <w:top w:val="single" w:color="auto" w:sz="4" w:space="0"/>
              <w:left w:val="single" w:color="auto" w:sz="4" w:space="0"/>
              <w:bottom w:val="single" w:color="auto" w:sz="4" w:space="0"/>
              <w:right w:val="single" w:color="auto" w:sz="6" w:space="0"/>
            </w:tcBorders>
            <w:tcMar/>
          </w:tcPr>
          <w:p w:rsidRPr="00C96B74" w:rsidR="008A27AF" w:rsidP="008A27AF" w:rsidRDefault="00B140E9" w14:paraId="504FD591" w14:textId="77777777">
            <w:pPr>
              <w:tabs>
                <w:tab w:val="left" w:pos="-720"/>
              </w:tabs>
              <w:suppressAutoHyphens/>
              <w:spacing w:line="360" w:lineRule="auto"/>
              <w:jc w:val="both"/>
              <w:rPr>
                <w:rFonts w:ascii="Open Sans" w:hAnsi="Open Sans" w:eastAsia="MS Mincho" w:cs="Open Sans"/>
                <w:sz w:val="20"/>
                <w:szCs w:val="20"/>
              </w:rPr>
            </w:pPr>
            <w:r w:rsidRPr="00C96B74">
              <w:rPr>
                <w:rFonts w:ascii="Open Sans" w:hAnsi="Open Sans" w:eastAsia="MS Mincho" w:cs="Open Sans"/>
                <w:b/>
                <w:sz w:val="20"/>
                <w:szCs w:val="20"/>
              </w:rPr>
              <w:t>For Further Information</w:t>
            </w:r>
          </w:p>
        </w:tc>
        <w:tc>
          <w:tcPr>
            <w:tcW w:w="8840" w:type="dxa"/>
            <w:gridSpan w:val="5"/>
            <w:tcBorders>
              <w:top w:val="single" w:color="auto" w:sz="4" w:space="0"/>
              <w:left w:val="single" w:color="auto" w:sz="6" w:space="0"/>
              <w:bottom w:val="single" w:color="auto" w:sz="4" w:space="0"/>
              <w:right w:val="single" w:color="auto" w:sz="4" w:space="0"/>
            </w:tcBorders>
            <w:tcMar/>
          </w:tcPr>
          <w:p w:rsidRPr="004238A9" w:rsidR="008A27AF" w:rsidP="00DF519F" w:rsidRDefault="008A27AF" w14:paraId="04580674" w14:textId="1FA9102B">
            <w:pPr>
              <w:tabs>
                <w:tab w:val="left" w:pos="-720"/>
              </w:tabs>
              <w:suppressAutoHyphens/>
              <w:spacing w:line="276" w:lineRule="auto"/>
              <w:rPr>
                <w:rFonts w:ascii="Open Sans" w:hAnsi="Open Sans" w:eastAsia="MS Mincho" w:cs="Open Sans"/>
                <w:sz w:val="20"/>
                <w:szCs w:val="20"/>
              </w:rPr>
            </w:pPr>
            <w:r w:rsidRPr="004238A9">
              <w:rPr>
                <w:rFonts w:ascii="Open Sans" w:hAnsi="Open Sans" w:eastAsia="MS Mincho" w:cs="Open Sans"/>
                <w:sz w:val="20"/>
                <w:szCs w:val="20"/>
              </w:rPr>
              <w:t xml:space="preserve">Visit </w:t>
            </w:r>
            <w:hyperlink w:history="1" r:id="rId14">
              <w:r w:rsidRPr="004238A9">
                <w:rPr>
                  <w:rFonts w:ascii="Open Sans" w:hAnsi="Open Sans" w:eastAsia="MS Mincho" w:cs="Open Sans"/>
                  <w:color w:val="0000FF"/>
                  <w:sz w:val="20"/>
                  <w:szCs w:val="20"/>
                  <w:u w:val="single"/>
                </w:rPr>
                <w:t>www.uk-cpa.org</w:t>
              </w:r>
            </w:hyperlink>
            <w:r w:rsidRPr="004238A9">
              <w:rPr>
                <w:rFonts w:ascii="Open Sans" w:hAnsi="Open Sans" w:eastAsia="MS Mincho" w:cs="Open Sans"/>
                <w:sz w:val="20"/>
                <w:szCs w:val="20"/>
              </w:rPr>
              <w:t xml:space="preserve"> </w:t>
            </w:r>
          </w:p>
        </w:tc>
      </w:tr>
    </w:tbl>
    <w:p w:rsidR="65ADA119" w:rsidRDefault="65ADA119" w14:paraId="762EA0C3" w14:textId="2BFDD3B2"/>
    <w:p w:rsidRPr="00C96B74" w:rsidR="00E5050A" w:rsidP="002F4623" w:rsidRDefault="00E5050A" w14:paraId="6A8479BB" w14:textId="7A9E8CFA">
      <w:pPr>
        <w:tabs>
          <w:tab w:val="left" w:pos="3930"/>
        </w:tabs>
        <w:rPr>
          <w:rFonts w:ascii="Open Sans" w:hAnsi="Open Sans" w:cs="Open Sans"/>
          <w:sz w:val="20"/>
          <w:szCs w:val="20"/>
        </w:rPr>
      </w:pPr>
    </w:p>
    <w:tbl>
      <w:tblPr>
        <w:tblpPr w:leftFromText="180" w:rightFromText="180" w:vertAnchor="text" w:horzAnchor="margin" w:tblpY="45"/>
        <w:tblW w:w="9759" w:type="dxa"/>
        <w:tblLayout w:type="fixed"/>
        <w:tblCellMar>
          <w:top w:w="57" w:type="dxa"/>
          <w:left w:w="120" w:type="dxa"/>
          <w:bottom w:w="57" w:type="dxa"/>
          <w:right w:w="120" w:type="dxa"/>
        </w:tblCellMar>
        <w:tblLook w:val="04A0" w:firstRow="1" w:lastRow="0" w:firstColumn="1" w:lastColumn="0" w:noHBand="0" w:noVBand="1"/>
      </w:tblPr>
      <w:tblGrid>
        <w:gridCol w:w="9759"/>
      </w:tblGrid>
      <w:tr w:rsidRPr="00C96B74" w:rsidR="00206E02" w:rsidTr="481DB39A" w14:paraId="4E156D3D" w14:textId="77777777">
        <w:tc>
          <w:tcPr>
            <w:tcW w:w="97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96B74" w:rsidR="00206E02" w:rsidP="00AA4609" w:rsidRDefault="00206E02" w14:paraId="2E281907" w14:textId="77777777">
            <w:pPr>
              <w:tabs>
                <w:tab w:val="left" w:pos="-720"/>
              </w:tabs>
              <w:suppressAutoHyphens/>
              <w:jc w:val="center"/>
              <w:rPr>
                <w:rFonts w:ascii="Open Sans" w:hAnsi="Open Sans" w:cs="Open Sans"/>
                <w:b/>
                <w:sz w:val="20"/>
                <w:szCs w:val="20"/>
              </w:rPr>
            </w:pPr>
          </w:p>
          <w:p w:rsidRPr="00C96B74" w:rsidR="00206E02" w:rsidP="00AA4609" w:rsidRDefault="002F4623" w14:paraId="5354F59D" w14:textId="5BD30F6E">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 xml:space="preserve">Section </w:t>
            </w:r>
            <w:r w:rsidR="003225D4">
              <w:rPr>
                <w:rFonts w:ascii="Open Sans" w:hAnsi="Open Sans" w:cs="Open Sans"/>
                <w:b/>
                <w:sz w:val="20"/>
                <w:szCs w:val="20"/>
              </w:rPr>
              <w:t>C</w:t>
            </w:r>
            <w:r w:rsidRPr="00C96B74" w:rsidR="00B140E9">
              <w:rPr>
                <w:rFonts w:ascii="Open Sans" w:hAnsi="Open Sans" w:cs="Open Sans"/>
                <w:b/>
                <w:sz w:val="20"/>
                <w:szCs w:val="20"/>
              </w:rPr>
              <w:t>: Job Specification</w:t>
            </w:r>
          </w:p>
          <w:p w:rsidRPr="00C96B74" w:rsidR="00206E02" w:rsidP="00AA4609" w:rsidRDefault="00206E02" w14:paraId="7D5F5A3A" w14:textId="77777777">
            <w:pPr>
              <w:tabs>
                <w:tab w:val="left" w:pos="-720"/>
              </w:tabs>
              <w:suppressAutoHyphens/>
              <w:jc w:val="center"/>
              <w:rPr>
                <w:rFonts w:ascii="Open Sans" w:hAnsi="Open Sans" w:cs="Open Sans"/>
                <w:b/>
                <w:sz w:val="20"/>
                <w:szCs w:val="20"/>
              </w:rPr>
            </w:pPr>
          </w:p>
        </w:tc>
      </w:tr>
      <w:tr w:rsidRPr="00C96B74" w:rsidR="00206E02" w:rsidTr="481DB39A" w14:paraId="28B9304B" w14:textId="77777777">
        <w:tc>
          <w:tcPr>
            <w:tcW w:w="9759" w:type="dxa"/>
            <w:tcBorders>
              <w:top w:val="single" w:color="auto" w:sz="4" w:space="0"/>
              <w:left w:val="single" w:color="auto" w:sz="4" w:space="0"/>
              <w:bottom w:val="single" w:color="auto" w:sz="4" w:space="0"/>
              <w:right w:val="single" w:color="auto" w:sz="4" w:space="0"/>
            </w:tcBorders>
            <w:shd w:val="clear" w:color="auto" w:fill="403152" w:themeFill="accent4" w:themeFillShade="80"/>
          </w:tcPr>
          <w:p w:rsidRPr="00C96B74" w:rsidR="00206E02" w:rsidP="00AA4609" w:rsidRDefault="00B140E9" w14:paraId="270C94E7" w14:textId="77777777">
            <w:pPr>
              <w:tabs>
                <w:tab w:val="left" w:pos="-720"/>
              </w:tabs>
              <w:suppressAutoHyphens/>
              <w:rPr>
                <w:rFonts w:ascii="Open Sans" w:hAnsi="Open Sans" w:cs="Open Sans"/>
                <w:b/>
                <w:sz w:val="20"/>
                <w:szCs w:val="20"/>
              </w:rPr>
            </w:pPr>
            <w:r w:rsidRPr="00C96B74">
              <w:rPr>
                <w:rFonts w:ascii="Open Sans" w:hAnsi="Open Sans" w:cs="Open Sans"/>
                <w:b/>
                <w:sz w:val="20"/>
                <w:szCs w:val="20"/>
              </w:rPr>
              <w:t>Description Of Duties</w:t>
            </w:r>
          </w:p>
        </w:tc>
      </w:tr>
      <w:tr w:rsidRPr="00C96B74" w:rsidR="00FC5481" w:rsidTr="481DB39A" w14:paraId="47F840B1" w14:textId="77777777">
        <w:trPr>
          <w:trHeight w:val="75"/>
        </w:trPr>
        <w:tc>
          <w:tcPr>
            <w:tcW w:w="9759" w:type="dxa"/>
            <w:tcBorders>
              <w:top w:val="single" w:color="auto" w:sz="4" w:space="0"/>
              <w:left w:val="single" w:color="auto" w:sz="4" w:space="0"/>
              <w:bottom w:val="single" w:color="auto" w:sz="4" w:space="0"/>
              <w:right w:val="single" w:color="auto" w:sz="4" w:space="0"/>
            </w:tcBorders>
            <w:shd w:val="clear" w:color="auto" w:fill="FFFFFF" w:themeFill="background1"/>
          </w:tcPr>
          <w:p w:rsidR="00223849" w:rsidP="020937C1" w:rsidRDefault="09831553" w14:paraId="33F7534B" w14:textId="05042575">
            <w:pPr>
              <w:suppressAutoHyphens/>
              <w:spacing w:line="276" w:lineRule="auto"/>
              <w:rPr>
                <w:rFonts w:ascii="Open Sans" w:hAnsi="Open Sans" w:cs="Open Sans"/>
                <w:sz w:val="20"/>
                <w:szCs w:val="20"/>
              </w:rPr>
            </w:pPr>
            <w:r w:rsidRPr="020937C1">
              <w:rPr>
                <w:rFonts w:ascii="Open Sans" w:hAnsi="Open Sans" w:cs="Open Sans"/>
                <w:sz w:val="20"/>
                <w:szCs w:val="20"/>
              </w:rPr>
              <w:t xml:space="preserve">The </w:t>
            </w:r>
            <w:r w:rsidRPr="020937C1" w:rsidR="002B7BA6">
              <w:rPr>
                <w:rFonts w:ascii="Open Sans" w:hAnsi="Open Sans" w:cs="Open Sans"/>
                <w:sz w:val="20"/>
                <w:szCs w:val="20"/>
              </w:rPr>
              <w:t>Project</w:t>
            </w:r>
            <w:r w:rsidRPr="020937C1">
              <w:rPr>
                <w:rFonts w:ascii="Open Sans" w:hAnsi="Open Sans" w:cs="Open Sans"/>
                <w:sz w:val="20"/>
                <w:szCs w:val="20"/>
              </w:rPr>
              <w:t xml:space="preserve"> Assistant</w:t>
            </w:r>
            <w:r w:rsidRPr="020937C1" w:rsidR="4ADE3021">
              <w:rPr>
                <w:rFonts w:ascii="Open Sans" w:hAnsi="Open Sans" w:cs="Open Sans"/>
                <w:sz w:val="20"/>
                <w:szCs w:val="20"/>
              </w:rPr>
              <w:t xml:space="preserve"> </w:t>
            </w:r>
            <w:r w:rsidRPr="020937C1" w:rsidR="0069560B">
              <w:rPr>
                <w:rFonts w:ascii="Open Sans" w:hAnsi="Open Sans" w:cs="Open Sans"/>
                <w:sz w:val="20"/>
                <w:szCs w:val="20"/>
              </w:rPr>
              <w:t xml:space="preserve">will </w:t>
            </w:r>
            <w:r w:rsidRPr="020937C1" w:rsidR="6C0B1A48">
              <w:rPr>
                <w:rFonts w:ascii="Open Sans" w:hAnsi="Open Sans" w:cs="Open Sans"/>
                <w:sz w:val="20"/>
                <w:szCs w:val="20"/>
              </w:rPr>
              <w:t>support Project</w:t>
            </w:r>
            <w:r w:rsidRPr="020937C1" w:rsidR="08047CE9">
              <w:rPr>
                <w:rFonts w:ascii="Open Sans" w:hAnsi="Open Sans" w:cs="Open Sans"/>
                <w:sz w:val="20"/>
                <w:szCs w:val="20"/>
              </w:rPr>
              <w:t xml:space="preserve"> Managers</w:t>
            </w:r>
            <w:r w:rsidRPr="020937C1" w:rsidR="6C0B1A48">
              <w:rPr>
                <w:rFonts w:ascii="Open Sans" w:hAnsi="Open Sans" w:cs="Open Sans"/>
                <w:sz w:val="20"/>
                <w:szCs w:val="20"/>
              </w:rPr>
              <w:t xml:space="preserve"> and other project team members </w:t>
            </w:r>
            <w:r w:rsidRPr="020937C1" w:rsidR="08047CE9">
              <w:rPr>
                <w:rFonts w:ascii="Open Sans" w:hAnsi="Open Sans" w:cs="Open Sans"/>
                <w:sz w:val="20"/>
                <w:szCs w:val="20"/>
              </w:rPr>
              <w:t xml:space="preserve">in </w:t>
            </w:r>
            <w:r w:rsidRPr="00A446E3" w:rsidR="0069560B">
              <w:rPr>
                <w:rFonts w:ascii="Open Sans" w:hAnsi="Open Sans" w:cs="Open Sans"/>
                <w:b/>
                <w:bCs/>
                <w:sz w:val="20"/>
                <w:szCs w:val="20"/>
              </w:rPr>
              <w:t>all aspects of project delivery</w:t>
            </w:r>
            <w:r w:rsidRPr="020937C1" w:rsidR="0069560B">
              <w:rPr>
                <w:rFonts w:ascii="Open Sans" w:hAnsi="Open Sans" w:cs="Open Sans"/>
                <w:sz w:val="20"/>
                <w:szCs w:val="20"/>
              </w:rPr>
              <w:t xml:space="preserve"> including</w:t>
            </w:r>
            <w:r w:rsidRPr="020937C1">
              <w:rPr>
                <w:rFonts w:ascii="Open Sans" w:hAnsi="Open Sans" w:cs="Open Sans"/>
                <w:sz w:val="20"/>
                <w:szCs w:val="20"/>
              </w:rPr>
              <w:t xml:space="preserve">: </w:t>
            </w:r>
          </w:p>
          <w:p w:rsidR="0069560B" w:rsidP="00223849" w:rsidRDefault="0069560B" w14:paraId="00BAA893" w14:textId="77777777">
            <w:pPr>
              <w:tabs>
                <w:tab w:val="left" w:pos="-720"/>
              </w:tabs>
              <w:suppressAutoHyphens/>
              <w:spacing w:line="276" w:lineRule="auto"/>
              <w:rPr>
                <w:rFonts w:ascii="Open Sans" w:hAnsi="Open Sans" w:cs="Open Sans"/>
                <w:sz w:val="20"/>
                <w:szCs w:val="20"/>
              </w:rPr>
            </w:pPr>
          </w:p>
          <w:p w:rsidRPr="00C96B74" w:rsidR="00223849" w:rsidP="020937C1" w:rsidRDefault="09831553" w14:paraId="6E07EB0C" w14:textId="785B0EF2">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 xml:space="preserve">Contributing to project plans and </w:t>
            </w:r>
            <w:proofErr w:type="spellStart"/>
            <w:r w:rsidRPr="020937C1">
              <w:rPr>
                <w:rFonts w:ascii="Open Sans" w:hAnsi="Open Sans" w:cs="Open Sans"/>
                <w:sz w:val="20"/>
                <w:szCs w:val="20"/>
              </w:rPr>
              <w:t>programme</w:t>
            </w:r>
            <w:proofErr w:type="spellEnd"/>
            <w:r w:rsidRPr="020937C1">
              <w:rPr>
                <w:rFonts w:ascii="Open Sans" w:hAnsi="Open Sans" w:cs="Open Sans"/>
                <w:sz w:val="20"/>
                <w:szCs w:val="20"/>
              </w:rPr>
              <w:t xml:space="preserve"> ideas </w:t>
            </w:r>
          </w:p>
          <w:p w:rsidRPr="00C96B74" w:rsidR="00223849" w:rsidP="020937C1" w:rsidRDefault="0AC77B65" w14:paraId="52C2FE61" w14:textId="1517DE4C">
            <w:pPr>
              <w:pStyle w:val="ListParagraph"/>
              <w:numPr>
                <w:ilvl w:val="0"/>
                <w:numId w:val="8"/>
              </w:numPr>
              <w:suppressAutoHyphens/>
              <w:spacing w:line="276" w:lineRule="auto"/>
              <w:rPr>
                <w:sz w:val="20"/>
                <w:szCs w:val="20"/>
              </w:rPr>
            </w:pPr>
            <w:r w:rsidRPr="481DB39A">
              <w:rPr>
                <w:rFonts w:ascii="Open Sans" w:hAnsi="Open Sans" w:cs="Open Sans"/>
                <w:sz w:val="20"/>
                <w:szCs w:val="20"/>
              </w:rPr>
              <w:t>Managing event logistics</w:t>
            </w:r>
            <w:r w:rsidRPr="481DB39A" w:rsidR="3BD87BFD">
              <w:rPr>
                <w:rFonts w:ascii="Open Sans" w:hAnsi="Open Sans" w:cs="Open Sans"/>
                <w:sz w:val="20"/>
                <w:szCs w:val="20"/>
              </w:rPr>
              <w:t xml:space="preserve">, including </w:t>
            </w:r>
            <w:r w:rsidRPr="481DB39A" w:rsidR="5F291B8D">
              <w:rPr>
                <w:rFonts w:ascii="Open Sans" w:hAnsi="Open Sans" w:cs="Open Sans"/>
                <w:sz w:val="20"/>
                <w:szCs w:val="20"/>
              </w:rPr>
              <w:t xml:space="preserve">venue and/or </w:t>
            </w:r>
            <w:r w:rsidRPr="481DB39A" w:rsidR="3BD87BFD">
              <w:rPr>
                <w:rFonts w:ascii="Open Sans" w:hAnsi="Open Sans" w:cs="Open Sans"/>
                <w:sz w:val="20"/>
                <w:szCs w:val="20"/>
              </w:rPr>
              <w:t>digital</w:t>
            </w:r>
            <w:r w:rsidRPr="481DB39A">
              <w:rPr>
                <w:rFonts w:ascii="Open Sans" w:hAnsi="Open Sans" w:cs="Open Sans"/>
                <w:sz w:val="20"/>
                <w:szCs w:val="20"/>
              </w:rPr>
              <w:t xml:space="preserve"> platform logistics</w:t>
            </w:r>
            <w:r w:rsidRPr="481DB39A" w:rsidR="5881E8C3">
              <w:rPr>
                <w:rFonts w:ascii="Open Sans" w:hAnsi="Open Sans" w:cs="Open Sans"/>
                <w:sz w:val="20"/>
                <w:szCs w:val="20"/>
              </w:rPr>
              <w:t xml:space="preserve"> (e.g. </w:t>
            </w:r>
            <w:r w:rsidRPr="481DB39A" w:rsidR="34A631C6">
              <w:rPr>
                <w:rFonts w:ascii="Open Sans" w:hAnsi="Open Sans" w:cs="Open Sans"/>
                <w:sz w:val="20"/>
                <w:szCs w:val="20"/>
              </w:rPr>
              <w:t>room bookings, catering</w:t>
            </w:r>
            <w:r w:rsidRPr="481DB39A" w:rsidR="1BE447C4">
              <w:rPr>
                <w:rFonts w:ascii="Open Sans" w:hAnsi="Open Sans" w:cs="Open Sans"/>
                <w:sz w:val="20"/>
                <w:szCs w:val="20"/>
              </w:rPr>
              <w:t xml:space="preserve"> and refreshments</w:t>
            </w:r>
            <w:r w:rsidRPr="481DB39A" w:rsidR="7EB8388B">
              <w:rPr>
                <w:rFonts w:ascii="Open Sans" w:hAnsi="Open Sans" w:cs="Open Sans"/>
                <w:sz w:val="20"/>
                <w:szCs w:val="20"/>
              </w:rPr>
              <w:t xml:space="preserve">, </w:t>
            </w:r>
            <w:r w:rsidRPr="481DB39A" w:rsidR="5CE12780">
              <w:rPr>
                <w:rFonts w:ascii="Open Sans" w:hAnsi="Open Sans" w:cs="Open Sans"/>
                <w:sz w:val="20"/>
                <w:szCs w:val="20"/>
              </w:rPr>
              <w:t>access arrangements etc</w:t>
            </w:r>
            <w:r w:rsidR="007331A0">
              <w:rPr>
                <w:rFonts w:ascii="Open Sans" w:hAnsi="Open Sans" w:cs="Open Sans"/>
                <w:sz w:val="20"/>
                <w:szCs w:val="20"/>
              </w:rPr>
              <w:t>.</w:t>
            </w:r>
            <w:r w:rsidRPr="481DB39A" w:rsidR="5881E8C3">
              <w:rPr>
                <w:rFonts w:ascii="Open Sans" w:hAnsi="Open Sans" w:cs="Open Sans"/>
                <w:sz w:val="20"/>
                <w:szCs w:val="20"/>
              </w:rPr>
              <w:t xml:space="preserve">) </w:t>
            </w:r>
          </w:p>
          <w:p w:rsidRPr="00B2539B" w:rsidR="00223849" w:rsidP="020937C1" w:rsidRDefault="09831553" w14:paraId="3CA58173" w14:textId="3A8C9FCA">
            <w:pPr>
              <w:pStyle w:val="ListParagraph"/>
              <w:numPr>
                <w:ilvl w:val="0"/>
                <w:numId w:val="8"/>
              </w:numPr>
              <w:spacing w:line="276" w:lineRule="auto"/>
              <w:rPr>
                <w:sz w:val="20"/>
                <w:szCs w:val="20"/>
              </w:rPr>
            </w:pPr>
            <w:r w:rsidRPr="020937C1">
              <w:rPr>
                <w:rFonts w:ascii="Open Sans" w:hAnsi="Open Sans" w:cs="Open Sans"/>
                <w:sz w:val="20"/>
                <w:szCs w:val="20"/>
              </w:rPr>
              <w:t xml:space="preserve">Delegate management, </w:t>
            </w:r>
            <w:r w:rsidR="00EA3F81">
              <w:rPr>
                <w:rFonts w:ascii="Open Sans" w:hAnsi="Open Sans" w:cs="Open Sans"/>
                <w:sz w:val="20"/>
                <w:szCs w:val="20"/>
              </w:rPr>
              <w:t>including</w:t>
            </w:r>
            <w:r w:rsidRPr="020937C1">
              <w:rPr>
                <w:rFonts w:ascii="Open Sans" w:hAnsi="Open Sans" w:cs="Open Sans"/>
                <w:sz w:val="20"/>
                <w:szCs w:val="20"/>
              </w:rPr>
              <w:t xml:space="preserve"> distributing invitations, recording responses, managing online registrations</w:t>
            </w:r>
            <w:r w:rsidR="00C307D7">
              <w:rPr>
                <w:rFonts w:ascii="Open Sans" w:hAnsi="Open Sans" w:cs="Open Sans"/>
                <w:sz w:val="20"/>
                <w:szCs w:val="20"/>
              </w:rPr>
              <w:t xml:space="preserve"> and</w:t>
            </w:r>
            <w:r w:rsidRPr="020937C1" w:rsidR="7110DC3D">
              <w:rPr>
                <w:rFonts w:ascii="Open Sans" w:hAnsi="Open Sans" w:cs="Open Sans"/>
                <w:sz w:val="20"/>
                <w:szCs w:val="20"/>
              </w:rPr>
              <w:t xml:space="preserve"> </w:t>
            </w:r>
            <w:r w:rsidR="00315C6C">
              <w:rPr>
                <w:rFonts w:ascii="Open Sans" w:hAnsi="Open Sans" w:cs="Open Sans"/>
                <w:sz w:val="20"/>
                <w:szCs w:val="20"/>
              </w:rPr>
              <w:t>coordinating travel arrangements</w:t>
            </w:r>
          </w:p>
          <w:p w:rsidR="00223849" w:rsidP="020937C1" w:rsidRDefault="09831553" w14:paraId="0A1B8714" w14:textId="093B952F">
            <w:pPr>
              <w:pStyle w:val="ListParagraph"/>
              <w:numPr>
                <w:ilvl w:val="0"/>
                <w:numId w:val="8"/>
              </w:numPr>
              <w:spacing w:line="276" w:lineRule="auto"/>
              <w:rPr>
                <w:sz w:val="20"/>
                <w:szCs w:val="20"/>
              </w:rPr>
            </w:pPr>
            <w:r w:rsidRPr="020937C1">
              <w:rPr>
                <w:rFonts w:ascii="Open Sans" w:hAnsi="Open Sans" w:cs="Open Sans"/>
                <w:sz w:val="20"/>
                <w:szCs w:val="20"/>
              </w:rPr>
              <w:t>Liaising with key stakeholders, such as UK and overseas parliaments</w:t>
            </w:r>
          </w:p>
          <w:p w:rsidR="005F131B" w:rsidP="00223849" w:rsidRDefault="005F131B" w14:paraId="325E5656" w14:textId="7DE7622A">
            <w:pPr>
              <w:pStyle w:val="ListParagraph"/>
              <w:numPr>
                <w:ilvl w:val="0"/>
                <w:numId w:val="8"/>
              </w:numPr>
              <w:spacing w:line="276" w:lineRule="auto"/>
              <w:rPr>
                <w:rFonts w:ascii="Open Sans" w:hAnsi="Open Sans" w:cs="Open Sans"/>
                <w:sz w:val="20"/>
                <w:szCs w:val="20"/>
              </w:rPr>
            </w:pPr>
            <w:r w:rsidRPr="020937C1">
              <w:rPr>
                <w:rFonts w:ascii="Open Sans" w:hAnsi="Open Sans" w:cs="Open Sans"/>
                <w:sz w:val="20"/>
                <w:szCs w:val="20"/>
              </w:rPr>
              <w:t>Liaising with speakers and facilitators for events</w:t>
            </w:r>
          </w:p>
          <w:p w:rsidRPr="00C96B74" w:rsidR="00EC5CA1" w:rsidP="00223849" w:rsidRDefault="00EC5CA1" w14:paraId="1696D6B2" w14:textId="14542FA2">
            <w:pPr>
              <w:pStyle w:val="ListParagraph"/>
              <w:numPr>
                <w:ilvl w:val="0"/>
                <w:numId w:val="8"/>
              </w:numPr>
              <w:spacing w:line="276" w:lineRule="auto"/>
              <w:rPr>
                <w:rFonts w:ascii="Open Sans" w:hAnsi="Open Sans" w:cs="Open Sans"/>
                <w:sz w:val="20"/>
                <w:szCs w:val="20"/>
              </w:rPr>
            </w:pPr>
            <w:r w:rsidRPr="020937C1">
              <w:rPr>
                <w:rFonts w:ascii="Open Sans" w:hAnsi="Open Sans" w:cs="Open Sans"/>
                <w:sz w:val="20"/>
                <w:szCs w:val="20"/>
              </w:rPr>
              <w:t>Liaising with caterers, technical support and other service providers</w:t>
            </w:r>
          </w:p>
          <w:p w:rsidRPr="00C96B74" w:rsidR="00223849" w:rsidP="020937C1" w:rsidRDefault="09831553" w14:paraId="5D19C682" w14:textId="733317BE">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 xml:space="preserve">Providing verbal and written briefings for those involved in </w:t>
            </w:r>
            <w:r w:rsidRPr="020937C1" w:rsidR="7110DC3D">
              <w:rPr>
                <w:rFonts w:ascii="Open Sans" w:hAnsi="Open Sans" w:cs="Open Sans"/>
                <w:sz w:val="20"/>
                <w:szCs w:val="20"/>
              </w:rPr>
              <w:t xml:space="preserve">the </w:t>
            </w:r>
            <w:r w:rsidRPr="020937C1">
              <w:rPr>
                <w:rFonts w:ascii="Open Sans" w:hAnsi="Open Sans" w:cs="Open Sans"/>
                <w:sz w:val="20"/>
                <w:szCs w:val="20"/>
              </w:rPr>
              <w:t>event, including parliamentarians and parliamentary officials</w:t>
            </w:r>
          </w:p>
          <w:p w:rsidRPr="00C96B74" w:rsidR="00223849" w:rsidP="00223849" w:rsidRDefault="09831553" w14:paraId="40E14490" w14:textId="1FF8C2CC">
            <w:pPr>
              <w:pStyle w:val="ListParagraph"/>
              <w:numPr>
                <w:ilvl w:val="0"/>
                <w:numId w:val="8"/>
              </w:numPr>
              <w:spacing w:line="276" w:lineRule="auto"/>
              <w:rPr>
                <w:rFonts w:ascii="Open Sans" w:hAnsi="Open Sans" w:cs="Open Sans"/>
                <w:sz w:val="20"/>
                <w:szCs w:val="20"/>
              </w:rPr>
            </w:pPr>
            <w:r w:rsidRPr="020937C1">
              <w:rPr>
                <w:rFonts w:ascii="Open Sans" w:hAnsi="Open Sans" w:cs="Open Sans"/>
                <w:sz w:val="20"/>
                <w:szCs w:val="20"/>
              </w:rPr>
              <w:t>Co-ordinating and minuting meetings</w:t>
            </w:r>
          </w:p>
          <w:p w:rsidRPr="00C96B74" w:rsidR="00223849" w:rsidP="020937C1" w:rsidRDefault="09831553" w14:paraId="1D103243" w14:textId="36C00EC4">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Collating research (e.g. from the internet, libraries, professional journals, phone research etc</w:t>
            </w:r>
            <w:r w:rsidR="007331A0">
              <w:rPr>
                <w:rFonts w:ascii="Open Sans" w:hAnsi="Open Sans" w:cs="Open Sans"/>
                <w:sz w:val="20"/>
                <w:szCs w:val="20"/>
              </w:rPr>
              <w:t>.</w:t>
            </w:r>
            <w:r w:rsidRPr="020937C1">
              <w:rPr>
                <w:rFonts w:ascii="Open Sans" w:hAnsi="Open Sans" w:cs="Open Sans"/>
                <w:sz w:val="20"/>
                <w:szCs w:val="20"/>
              </w:rPr>
              <w:t>)</w:t>
            </w:r>
          </w:p>
          <w:p w:rsidR="00223849" w:rsidP="020937C1" w:rsidRDefault="09831553" w14:paraId="4168B9F5" w14:textId="6808A719">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Coordinating marketing and other materials</w:t>
            </w:r>
          </w:p>
          <w:p w:rsidRPr="004B0F97" w:rsidR="00223849" w:rsidP="020937C1" w:rsidRDefault="09831553" w14:paraId="69B2C1F2" w14:textId="55B5B3FC">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lastRenderedPageBreak/>
              <w:t>Supporting event communications, including social media</w:t>
            </w:r>
          </w:p>
          <w:p w:rsidRPr="00C96B74" w:rsidR="00B534B4" w:rsidP="020937C1" w:rsidRDefault="3FA0711C" w14:paraId="62538A7F" w14:textId="529F204C">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 xml:space="preserve">Creating, </w:t>
            </w:r>
            <w:proofErr w:type="spellStart"/>
            <w:r w:rsidRPr="020937C1">
              <w:rPr>
                <w:rFonts w:ascii="Open Sans" w:hAnsi="Open Sans" w:cs="Open Sans"/>
                <w:sz w:val="20"/>
                <w:szCs w:val="20"/>
              </w:rPr>
              <w:t>organising</w:t>
            </w:r>
            <w:proofErr w:type="spellEnd"/>
            <w:r w:rsidRPr="020937C1">
              <w:rPr>
                <w:rFonts w:ascii="Open Sans" w:hAnsi="Open Sans" w:cs="Open Sans"/>
                <w:sz w:val="20"/>
                <w:szCs w:val="20"/>
              </w:rPr>
              <w:t xml:space="preserve"> and maintaining project files and databases</w:t>
            </w:r>
            <w:r w:rsidR="00B735F6">
              <w:rPr>
                <w:rFonts w:ascii="Open Sans" w:hAnsi="Open Sans" w:cs="Open Sans"/>
                <w:sz w:val="20"/>
                <w:szCs w:val="20"/>
              </w:rPr>
              <w:t>/spreadsheets</w:t>
            </w:r>
          </w:p>
          <w:p w:rsidR="00B534B4" w:rsidP="020937C1" w:rsidRDefault="3FA0711C" w14:paraId="39F51210" w14:textId="02B9821E">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 xml:space="preserve">Preparing reports, </w:t>
            </w:r>
            <w:r w:rsidR="00D44C5E">
              <w:rPr>
                <w:rFonts w:ascii="Open Sans" w:hAnsi="Open Sans" w:cs="Open Sans"/>
                <w:sz w:val="20"/>
                <w:szCs w:val="20"/>
              </w:rPr>
              <w:t>using</w:t>
            </w:r>
            <w:r w:rsidRPr="020937C1">
              <w:rPr>
                <w:rFonts w:ascii="Open Sans" w:hAnsi="Open Sans" w:cs="Open Sans"/>
                <w:sz w:val="20"/>
                <w:szCs w:val="20"/>
              </w:rPr>
              <w:t xml:space="preserve"> </w:t>
            </w:r>
            <w:r w:rsidRPr="020937C1" w:rsidR="1DE7A814">
              <w:rPr>
                <w:rFonts w:ascii="Open Sans" w:hAnsi="Open Sans" w:cs="Open Sans"/>
                <w:sz w:val="20"/>
                <w:szCs w:val="20"/>
              </w:rPr>
              <w:t>quantitative</w:t>
            </w:r>
            <w:r w:rsidRPr="020937C1">
              <w:rPr>
                <w:rFonts w:ascii="Open Sans" w:hAnsi="Open Sans" w:cs="Open Sans"/>
                <w:sz w:val="20"/>
                <w:szCs w:val="20"/>
              </w:rPr>
              <w:t xml:space="preserve"> and qualitative evidence</w:t>
            </w:r>
          </w:p>
          <w:p w:rsidR="00B534B4" w:rsidP="020937C1" w:rsidRDefault="58F8638F" w14:paraId="09C2C72F" w14:textId="35EF076C">
            <w:pPr>
              <w:pStyle w:val="ListParagraph"/>
              <w:numPr>
                <w:ilvl w:val="0"/>
                <w:numId w:val="8"/>
              </w:numPr>
              <w:suppressAutoHyphens/>
              <w:spacing w:line="276" w:lineRule="auto"/>
              <w:rPr>
                <w:rFonts w:ascii="Open Sans" w:hAnsi="Open Sans" w:cs="Open Sans"/>
                <w:sz w:val="20"/>
                <w:szCs w:val="20"/>
              </w:rPr>
            </w:pPr>
            <w:r w:rsidRPr="020937C1">
              <w:rPr>
                <w:rFonts w:ascii="Open Sans" w:hAnsi="Open Sans" w:cs="Open Sans"/>
                <w:sz w:val="20"/>
                <w:szCs w:val="20"/>
              </w:rPr>
              <w:t>R</w:t>
            </w:r>
            <w:r w:rsidRPr="020937C1" w:rsidR="3FA0711C">
              <w:rPr>
                <w:rFonts w:ascii="Open Sans" w:hAnsi="Open Sans" w:cs="Open Sans"/>
                <w:sz w:val="20"/>
                <w:szCs w:val="20"/>
              </w:rPr>
              <w:t xml:space="preserve">epresenting the project at </w:t>
            </w:r>
            <w:r w:rsidR="00B735F6">
              <w:rPr>
                <w:rFonts w:ascii="Open Sans" w:hAnsi="Open Sans" w:cs="Open Sans"/>
                <w:sz w:val="20"/>
                <w:szCs w:val="20"/>
              </w:rPr>
              <w:t xml:space="preserve">team </w:t>
            </w:r>
            <w:r w:rsidRPr="020937C1" w:rsidR="3FA0711C">
              <w:rPr>
                <w:rFonts w:ascii="Open Sans" w:hAnsi="Open Sans" w:cs="Open Sans"/>
                <w:sz w:val="20"/>
                <w:szCs w:val="20"/>
              </w:rPr>
              <w:t xml:space="preserve">meetings and </w:t>
            </w:r>
            <w:r w:rsidR="00B735F6">
              <w:rPr>
                <w:rFonts w:ascii="Open Sans" w:hAnsi="Open Sans" w:cs="Open Sans"/>
                <w:sz w:val="20"/>
                <w:szCs w:val="20"/>
              </w:rPr>
              <w:t>other</w:t>
            </w:r>
            <w:r w:rsidRPr="020937C1" w:rsidR="3FA0711C">
              <w:rPr>
                <w:rFonts w:ascii="Open Sans" w:hAnsi="Open Sans" w:cs="Open Sans"/>
                <w:sz w:val="20"/>
                <w:szCs w:val="20"/>
              </w:rPr>
              <w:t xml:space="preserve"> </w:t>
            </w:r>
            <w:r w:rsidR="00B735F6">
              <w:rPr>
                <w:rFonts w:ascii="Open Sans" w:hAnsi="Open Sans" w:cs="Open Sans"/>
                <w:sz w:val="20"/>
                <w:szCs w:val="20"/>
              </w:rPr>
              <w:t>fora</w:t>
            </w:r>
          </w:p>
          <w:p w:rsidRPr="00B735F6" w:rsidR="00B735F6" w:rsidP="00B735F6" w:rsidRDefault="00B735F6" w14:paraId="5E2C054B" w14:textId="77777777">
            <w:pPr>
              <w:suppressAutoHyphens/>
              <w:spacing w:line="276" w:lineRule="auto"/>
              <w:ind w:left="360"/>
              <w:rPr>
                <w:rFonts w:ascii="Open Sans" w:hAnsi="Open Sans" w:cs="Open Sans"/>
                <w:sz w:val="20"/>
                <w:szCs w:val="20"/>
              </w:rPr>
            </w:pPr>
          </w:p>
          <w:p w:rsidR="005569EE" w:rsidP="00B735F6" w:rsidRDefault="00B735F6" w14:paraId="71AF950E" w14:textId="77777777">
            <w:pPr>
              <w:suppressAutoHyphens/>
              <w:spacing w:line="276" w:lineRule="auto"/>
              <w:rPr>
                <w:rFonts w:ascii="Open Sans" w:hAnsi="Open Sans" w:cs="Open Sans"/>
                <w:sz w:val="20"/>
                <w:szCs w:val="20"/>
              </w:rPr>
            </w:pPr>
            <w:r>
              <w:rPr>
                <w:rFonts w:ascii="Open Sans" w:hAnsi="Open Sans" w:cs="Open Sans"/>
                <w:sz w:val="20"/>
                <w:szCs w:val="20"/>
              </w:rPr>
              <w:t>The Project Assistant will also</w:t>
            </w:r>
            <w:r w:rsidR="005569EE">
              <w:rPr>
                <w:rFonts w:ascii="Open Sans" w:hAnsi="Open Sans" w:cs="Open Sans"/>
                <w:sz w:val="20"/>
                <w:szCs w:val="20"/>
              </w:rPr>
              <w:t>:</w:t>
            </w:r>
          </w:p>
          <w:p w:rsidRPr="005569EE" w:rsidR="00B534B4" w:rsidP="005569EE" w:rsidRDefault="005569EE" w14:paraId="1060019C" w14:textId="3F4E3B76">
            <w:pPr>
              <w:pStyle w:val="ListParagraph"/>
              <w:numPr>
                <w:ilvl w:val="0"/>
                <w:numId w:val="33"/>
              </w:numPr>
              <w:suppressAutoHyphens/>
              <w:spacing w:line="276" w:lineRule="auto"/>
              <w:rPr>
                <w:rFonts w:ascii="Open Sans" w:hAnsi="Open Sans" w:cs="Open Sans"/>
                <w:sz w:val="20"/>
                <w:szCs w:val="20"/>
              </w:rPr>
            </w:pPr>
            <w:r>
              <w:rPr>
                <w:rFonts w:ascii="Open Sans" w:hAnsi="Open Sans" w:cs="Open Sans"/>
                <w:sz w:val="20"/>
                <w:szCs w:val="20"/>
              </w:rPr>
              <w:t>P</w:t>
            </w:r>
            <w:r w:rsidRPr="005569EE" w:rsidR="3FA0711C">
              <w:rPr>
                <w:rFonts w:ascii="Open Sans" w:hAnsi="Open Sans" w:cs="Open Sans"/>
                <w:sz w:val="20"/>
                <w:szCs w:val="20"/>
              </w:rPr>
              <w:t>rovid</w:t>
            </w:r>
            <w:r w:rsidRPr="005569EE" w:rsidR="00B735F6">
              <w:rPr>
                <w:rFonts w:ascii="Open Sans" w:hAnsi="Open Sans" w:cs="Open Sans"/>
                <w:sz w:val="20"/>
                <w:szCs w:val="20"/>
              </w:rPr>
              <w:t>e</w:t>
            </w:r>
            <w:r w:rsidRPr="005569EE" w:rsidR="3FA0711C">
              <w:rPr>
                <w:rFonts w:ascii="Open Sans" w:hAnsi="Open Sans" w:cs="Open Sans"/>
                <w:sz w:val="20"/>
                <w:szCs w:val="20"/>
              </w:rPr>
              <w:t xml:space="preserve"> general support and administration to the wider team and </w:t>
            </w:r>
            <w:proofErr w:type="spellStart"/>
            <w:r w:rsidRPr="005569EE" w:rsidR="3FA0711C">
              <w:rPr>
                <w:rFonts w:ascii="Open Sans" w:hAnsi="Open Sans" w:cs="Open Sans"/>
                <w:sz w:val="20"/>
                <w:szCs w:val="20"/>
              </w:rPr>
              <w:t>organisation</w:t>
            </w:r>
            <w:proofErr w:type="spellEnd"/>
            <w:r w:rsidRPr="005569EE" w:rsidR="3FA0711C">
              <w:rPr>
                <w:rFonts w:ascii="Open Sans" w:hAnsi="Open Sans" w:cs="Open Sans"/>
                <w:sz w:val="20"/>
                <w:szCs w:val="20"/>
              </w:rPr>
              <w:t xml:space="preserve"> as required</w:t>
            </w:r>
          </w:p>
          <w:p w:rsidRPr="0069560B" w:rsidR="0032755C" w:rsidP="008D6F67" w:rsidRDefault="00A446E3" w14:paraId="259B0AC0" w14:textId="248940DF">
            <w:pPr>
              <w:pStyle w:val="ListParagraph"/>
              <w:numPr>
                <w:ilvl w:val="0"/>
                <w:numId w:val="8"/>
              </w:numPr>
              <w:suppressAutoHyphens/>
              <w:spacing w:line="276" w:lineRule="auto"/>
              <w:rPr>
                <w:rFonts w:ascii="Open Sans" w:hAnsi="Open Sans" w:cs="Open Sans"/>
                <w:sz w:val="20"/>
                <w:szCs w:val="20"/>
              </w:rPr>
            </w:pPr>
            <w:r>
              <w:rPr>
                <w:rFonts w:ascii="Open Sans" w:hAnsi="Open Sans" w:cs="Open Sans"/>
                <w:spacing w:val="-3"/>
                <w:sz w:val="20"/>
                <w:szCs w:val="20"/>
              </w:rPr>
              <w:t>Complete o</w:t>
            </w:r>
            <w:r w:rsidRPr="001B47C0" w:rsidR="3FA0711C">
              <w:rPr>
                <w:rFonts w:ascii="Open Sans" w:hAnsi="Open Sans" w:cs="Open Sans"/>
                <w:spacing w:val="-3"/>
                <w:sz w:val="20"/>
                <w:szCs w:val="20"/>
              </w:rPr>
              <w:t xml:space="preserve">ther reasonable tasks as directed by </w:t>
            </w:r>
            <w:r w:rsidR="3FA0711C">
              <w:rPr>
                <w:rFonts w:ascii="Open Sans" w:hAnsi="Open Sans" w:cs="Open Sans"/>
                <w:spacing w:val="-3"/>
                <w:sz w:val="20"/>
                <w:szCs w:val="20"/>
              </w:rPr>
              <w:t xml:space="preserve">the Project Manager and senior </w:t>
            </w:r>
            <w:r w:rsidRPr="001B47C0" w:rsidR="3FA0711C">
              <w:rPr>
                <w:rFonts w:ascii="Open Sans" w:hAnsi="Open Sans" w:cs="Open Sans"/>
                <w:spacing w:val="-3"/>
                <w:sz w:val="20"/>
                <w:szCs w:val="20"/>
              </w:rPr>
              <w:t>managers</w:t>
            </w:r>
            <w:r w:rsidR="3FA0711C">
              <w:rPr>
                <w:rFonts w:ascii="Open Sans" w:hAnsi="Open Sans" w:cs="Open Sans"/>
                <w:spacing w:val="-3"/>
                <w:sz w:val="20"/>
                <w:szCs w:val="20"/>
              </w:rPr>
              <w:t>.</w:t>
            </w:r>
          </w:p>
        </w:tc>
      </w:tr>
    </w:tbl>
    <w:p w:rsidRPr="00C96B74" w:rsidR="00822611" w:rsidRDefault="00822611" w14:paraId="68A48599" w14:textId="77777777">
      <w:pPr>
        <w:rPr>
          <w:rFonts w:ascii="Open Sans" w:hAnsi="Open Sans" w:cs="Open Sans"/>
          <w:sz w:val="20"/>
          <w:szCs w:val="20"/>
        </w:rPr>
      </w:pPr>
    </w:p>
    <w:tbl>
      <w:tblPr>
        <w:tblpPr w:leftFromText="180" w:rightFromText="180" w:vertAnchor="text" w:horzAnchor="margin" w:tblpXSpec="center" w:tblpY="180"/>
        <w:tblW w:w="9758" w:type="dxa"/>
        <w:tblLayout w:type="fixed"/>
        <w:tblCellMar>
          <w:top w:w="57" w:type="dxa"/>
          <w:left w:w="120" w:type="dxa"/>
          <w:bottom w:w="57" w:type="dxa"/>
          <w:right w:w="120" w:type="dxa"/>
        </w:tblCellMar>
        <w:tblLook w:val="04A0" w:firstRow="1" w:lastRow="0" w:firstColumn="1" w:lastColumn="0" w:noHBand="0" w:noVBand="1"/>
      </w:tblPr>
      <w:tblGrid>
        <w:gridCol w:w="7650"/>
        <w:gridCol w:w="2108"/>
      </w:tblGrid>
      <w:tr w:rsidRPr="00C96B74" w:rsidR="00206E02" w:rsidTr="4C8DDF69" w14:paraId="55326EEB" w14:textId="77777777">
        <w:trPr>
          <w:trHeight w:val="300"/>
        </w:trPr>
        <w:tc>
          <w:tcPr>
            <w:tcW w:w="9758"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tcMar/>
          </w:tcPr>
          <w:p w:rsidRPr="00C96B74" w:rsidR="00206E02" w:rsidP="00E31B6E" w:rsidRDefault="00206E02" w14:paraId="578890BE" w14:textId="77777777">
            <w:pPr>
              <w:tabs>
                <w:tab w:val="left" w:pos="-720"/>
              </w:tabs>
              <w:suppressAutoHyphens/>
              <w:jc w:val="center"/>
              <w:rPr>
                <w:rFonts w:ascii="Open Sans" w:hAnsi="Open Sans" w:cs="Open Sans"/>
                <w:b/>
                <w:sz w:val="20"/>
                <w:szCs w:val="20"/>
              </w:rPr>
            </w:pPr>
          </w:p>
          <w:p w:rsidRPr="00C96B74" w:rsidR="00206E02" w:rsidP="00E31B6E" w:rsidRDefault="002F4623" w14:paraId="2D25B91E" w14:textId="67200731">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 xml:space="preserve">Section </w:t>
            </w:r>
            <w:r w:rsidR="003225D4">
              <w:rPr>
                <w:rFonts w:ascii="Open Sans" w:hAnsi="Open Sans" w:cs="Open Sans"/>
                <w:b/>
                <w:sz w:val="20"/>
                <w:szCs w:val="20"/>
              </w:rPr>
              <w:t>D</w:t>
            </w:r>
            <w:r w:rsidRPr="00C96B74" w:rsidR="009E3FEE">
              <w:rPr>
                <w:rFonts w:ascii="Open Sans" w:hAnsi="Open Sans" w:cs="Open Sans"/>
                <w:b/>
                <w:sz w:val="20"/>
                <w:szCs w:val="20"/>
              </w:rPr>
              <w:t>: Person Specification</w:t>
            </w:r>
          </w:p>
          <w:p w:rsidRPr="00C96B74" w:rsidR="00206E02" w:rsidP="00E31B6E" w:rsidRDefault="00206E02" w14:paraId="1B3B838D" w14:textId="77777777">
            <w:pPr>
              <w:tabs>
                <w:tab w:val="left" w:pos="-720"/>
              </w:tabs>
              <w:suppressAutoHyphens/>
              <w:jc w:val="center"/>
              <w:rPr>
                <w:rFonts w:ascii="Open Sans" w:hAnsi="Open Sans" w:cs="Open Sans"/>
                <w:b/>
                <w:sz w:val="20"/>
                <w:szCs w:val="20"/>
              </w:rPr>
            </w:pPr>
          </w:p>
        </w:tc>
      </w:tr>
      <w:tr w:rsidRPr="00C96B74" w:rsidR="00590521" w:rsidTr="4C8DDF69" w14:paraId="775C5498" w14:textId="77777777">
        <w:trPr>
          <w:cantSplit/>
          <w:trHeight w:val="1363"/>
        </w:trPr>
        <w:tc>
          <w:tcPr>
            <w:tcW w:w="7650" w:type="dxa"/>
            <w:tcBorders>
              <w:top w:val="single" w:color="auto" w:sz="12" w:space="0"/>
              <w:left w:val="single" w:color="auto" w:sz="6" w:space="0"/>
              <w:bottom w:val="single" w:color="auto" w:sz="4" w:space="0"/>
              <w:right w:val="single" w:color="auto" w:sz="6" w:space="0"/>
            </w:tcBorders>
            <w:shd w:val="clear" w:color="auto" w:fill="403152" w:themeFill="accent4" w:themeFillShade="80"/>
            <w:tcMar/>
          </w:tcPr>
          <w:p w:rsidRPr="00C96B74" w:rsidR="00590521" w:rsidP="00590521" w:rsidRDefault="00590521" w14:paraId="4375214E" w14:textId="77777777">
            <w:pPr>
              <w:tabs>
                <w:tab w:val="left" w:pos="-720"/>
              </w:tabs>
              <w:suppressAutoHyphens/>
              <w:jc w:val="both"/>
              <w:rPr>
                <w:rFonts w:ascii="Open Sans" w:hAnsi="Open Sans" w:cs="Open Sans"/>
                <w:b/>
                <w:spacing w:val="-3"/>
                <w:sz w:val="20"/>
                <w:szCs w:val="20"/>
              </w:rPr>
            </w:pPr>
            <w:r w:rsidRPr="00C96B74">
              <w:rPr>
                <w:rFonts w:ascii="Open Sans" w:hAnsi="Open Sans" w:cs="Open Sans"/>
                <w:b/>
                <w:spacing w:val="-3"/>
                <w:sz w:val="20"/>
                <w:szCs w:val="20"/>
              </w:rPr>
              <w:t>Skills and Experience</w:t>
            </w:r>
          </w:p>
          <w:p w:rsidRPr="00C96B74" w:rsidR="00590521" w:rsidP="00590521" w:rsidRDefault="00590521" w14:paraId="7F8B8B84" w14:textId="77777777">
            <w:pPr>
              <w:tabs>
                <w:tab w:val="left" w:pos="-720"/>
              </w:tabs>
              <w:suppressAutoHyphens/>
              <w:jc w:val="both"/>
              <w:rPr>
                <w:rFonts w:ascii="Open Sans" w:hAnsi="Open Sans" w:cs="Open Sans"/>
                <w:b/>
                <w:spacing w:val="-3"/>
                <w:sz w:val="20"/>
                <w:szCs w:val="20"/>
              </w:rPr>
            </w:pPr>
          </w:p>
          <w:p w:rsidRPr="00C96B74" w:rsidR="00590521" w:rsidP="00590521" w:rsidRDefault="00590521" w14:paraId="27745385" w14:textId="77777777">
            <w:pPr>
              <w:tabs>
                <w:tab w:val="left" w:pos="-720"/>
              </w:tabs>
              <w:suppressAutoHyphens/>
              <w:jc w:val="both"/>
              <w:rPr>
                <w:rFonts w:ascii="Open Sans" w:hAnsi="Open Sans" w:cs="Open Sans"/>
                <w:b/>
                <w:spacing w:val="-3"/>
                <w:sz w:val="20"/>
                <w:szCs w:val="20"/>
              </w:rPr>
            </w:pPr>
          </w:p>
          <w:p w:rsidRPr="00C96B74" w:rsidR="00590521" w:rsidP="00590521" w:rsidRDefault="00590521" w14:paraId="34B4E5DE" w14:textId="77777777">
            <w:pPr>
              <w:tabs>
                <w:tab w:val="left" w:pos="-720"/>
              </w:tabs>
              <w:suppressAutoHyphens/>
              <w:jc w:val="both"/>
              <w:rPr>
                <w:rFonts w:ascii="Open Sans" w:hAnsi="Open Sans" w:cs="Open Sans"/>
                <w:b/>
                <w:spacing w:val="-3"/>
                <w:sz w:val="20"/>
                <w:szCs w:val="20"/>
              </w:rPr>
            </w:pPr>
          </w:p>
          <w:p w:rsidRPr="00C96B74" w:rsidR="00590521" w:rsidP="00590521" w:rsidRDefault="00590521" w14:paraId="1AE3333E" w14:textId="77777777">
            <w:pPr>
              <w:tabs>
                <w:tab w:val="left" w:pos="-720"/>
              </w:tabs>
              <w:suppressAutoHyphens/>
              <w:jc w:val="both"/>
              <w:rPr>
                <w:rFonts w:ascii="Open Sans" w:hAnsi="Open Sans" w:cs="Open Sans"/>
                <w:b/>
                <w:spacing w:val="-3"/>
                <w:sz w:val="20"/>
                <w:szCs w:val="20"/>
              </w:rPr>
            </w:pPr>
          </w:p>
        </w:tc>
        <w:tc>
          <w:tcPr>
            <w:tcW w:w="2108" w:type="dxa"/>
            <w:tcBorders>
              <w:top w:val="single" w:color="auto" w:sz="12" w:space="0"/>
              <w:left w:val="single" w:color="auto" w:sz="6" w:space="0"/>
              <w:bottom w:val="single" w:color="auto" w:sz="4" w:space="0"/>
              <w:right w:val="single" w:color="auto" w:sz="6" w:space="0"/>
            </w:tcBorders>
            <w:shd w:val="clear" w:color="auto" w:fill="403152" w:themeFill="accent4" w:themeFillShade="80"/>
            <w:tcMar/>
            <w:textDirection w:val="tbRl"/>
          </w:tcPr>
          <w:p w:rsidRPr="00C96B74" w:rsidR="00590521" w:rsidP="00590521" w:rsidRDefault="00E15128" w14:paraId="193190D7" w14:textId="3636692E">
            <w:pPr>
              <w:tabs>
                <w:tab w:val="left" w:pos="-720"/>
              </w:tabs>
              <w:suppressAutoHyphens/>
              <w:ind w:left="113" w:right="113"/>
              <w:jc w:val="both"/>
              <w:rPr>
                <w:rFonts w:ascii="Open Sans" w:hAnsi="Open Sans" w:cs="Open Sans"/>
                <w:b/>
                <w:spacing w:val="-3"/>
                <w:sz w:val="20"/>
                <w:szCs w:val="20"/>
              </w:rPr>
            </w:pPr>
            <w:r>
              <w:rPr>
                <w:rFonts w:ascii="Open Sans" w:hAnsi="Open Sans" w:cs="Open Sans"/>
                <w:b/>
                <w:spacing w:val="-3"/>
                <w:sz w:val="20"/>
                <w:szCs w:val="20"/>
              </w:rPr>
              <w:t xml:space="preserve">To be Assessed at </w:t>
            </w:r>
            <w:r w:rsidRPr="00C96B74" w:rsidR="00590521">
              <w:rPr>
                <w:rFonts w:ascii="Open Sans" w:hAnsi="Open Sans" w:cs="Open Sans"/>
                <w:b/>
                <w:spacing w:val="-3"/>
                <w:sz w:val="20"/>
                <w:szCs w:val="20"/>
              </w:rPr>
              <w:t>Application</w:t>
            </w:r>
          </w:p>
        </w:tc>
      </w:tr>
      <w:tr w:rsidRPr="00C96B74" w:rsidR="00590521" w:rsidTr="4C8DDF69" w14:paraId="5589D026" w14:textId="77777777">
        <w:trPr>
          <w:trHeight w:val="300"/>
        </w:trPr>
        <w:tc>
          <w:tcPr>
            <w:tcW w:w="9758" w:type="dxa"/>
            <w:gridSpan w:val="2"/>
            <w:tcBorders>
              <w:top w:val="single" w:color="auto" w:sz="4" w:space="0"/>
              <w:left w:val="single" w:color="auto" w:sz="4" w:space="0"/>
              <w:bottom w:val="single" w:color="auto" w:sz="4" w:space="0"/>
              <w:right w:val="single" w:color="auto" w:sz="4" w:space="0"/>
            </w:tcBorders>
            <w:tcMar/>
          </w:tcPr>
          <w:p w:rsidRPr="00C96B74" w:rsidR="00590521" w:rsidP="481DB39A" w:rsidRDefault="0003300B" w14:paraId="2C2654A4" w14:textId="510A813F">
            <w:pPr>
              <w:suppressAutoHyphens/>
              <w:jc w:val="both"/>
              <w:rPr>
                <w:rFonts w:ascii="Open Sans" w:hAnsi="Open Sans" w:cs="Open Sans"/>
                <w:b/>
                <w:bCs/>
                <w:sz w:val="20"/>
                <w:szCs w:val="20"/>
              </w:rPr>
            </w:pPr>
            <w:r>
              <w:rPr>
                <w:rFonts w:ascii="Open Sans" w:hAnsi="Open Sans" w:cs="Open Sans"/>
                <w:b/>
                <w:bCs/>
                <w:sz w:val="20"/>
                <w:szCs w:val="20"/>
              </w:rPr>
              <w:t>Essential</w:t>
            </w:r>
          </w:p>
        </w:tc>
      </w:tr>
      <w:tr w:rsidRPr="00C96B74" w:rsidR="00295590" w:rsidTr="4C8DDF69" w14:paraId="3C81DD4D"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295590" w:rsidP="4C8DDF69" w:rsidRDefault="00493B68" w14:paraId="226B70A0" w14:textId="03772D7F">
            <w:pPr>
              <w:pStyle w:val="paragraph"/>
              <w:spacing w:before="0" w:beforeAutospacing="off" w:after="0" w:afterAutospacing="off"/>
              <w:textAlignment w:val="baseline"/>
              <w:rPr>
                <w:rStyle w:val="normaltextrun"/>
                <w:rFonts w:ascii="Cambria" w:hAnsi="Cambria" w:cs="Arial" w:asciiTheme="minorAscii" w:hAnsiTheme="minorAscii" w:cstheme="minorBidi"/>
              </w:rPr>
            </w:pPr>
            <w:r w:rsidRPr="4C8DDF69" w:rsidR="00493B68">
              <w:rPr>
                <w:rStyle w:val="normaltextrun"/>
                <w:rFonts w:ascii="Open Sans" w:hAnsi="Open Sans" w:cs="Open Sans"/>
                <w:color w:val="000000" w:themeColor="text1" w:themeTint="FF" w:themeShade="FF"/>
                <w:sz w:val="20"/>
                <w:szCs w:val="20"/>
              </w:rPr>
              <w:t>Experience in project support and/or event management.</w:t>
            </w:r>
            <w:r w:rsidRPr="4C8DDF69" w:rsidR="7F901E6F">
              <w:rPr>
                <w:rStyle w:val="normaltextrun"/>
                <w:rFonts w:ascii="Open Sans" w:hAnsi="Open Sans" w:cs="Open Sans"/>
                <w:color w:val="000000" w:themeColor="text1" w:themeTint="FF" w:themeShade="FF"/>
                <w:sz w:val="20"/>
                <w:szCs w:val="20"/>
              </w:rPr>
              <w:t xml:space="preserve"> *</w:t>
            </w: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0ECC732F" w14:textId="1585E13A">
            <w:pPr>
              <w:tabs>
                <w:tab w:val="left" w:pos="-720"/>
              </w:tabs>
              <w:suppressAutoHyphens/>
              <w:jc w:val="center"/>
              <w:rPr>
                <w:rFonts w:ascii="Open Sans" w:hAnsi="Open Sans" w:cs="Open Sans"/>
                <w:spacing w:val="-3"/>
                <w:sz w:val="20"/>
                <w:szCs w:val="20"/>
              </w:rPr>
            </w:pPr>
            <w:r w:rsidRPr="00C96B74">
              <w:rPr>
                <w:rFonts w:ascii="Open Sans" w:hAnsi="Open Sans" w:cs="Open Sans"/>
                <w:sz w:val="20"/>
                <w:szCs w:val="20"/>
              </w:rPr>
              <w:t>x</w:t>
            </w:r>
          </w:p>
        </w:tc>
      </w:tr>
      <w:tr w:rsidRPr="00C96B74" w:rsidR="00295590" w:rsidTr="4C8DDF69" w14:paraId="0BB8FE9B"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6B164EDF"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Strong interpersonal skills, with the ability to communicate effectively with a wide range of people and to work diplomatically and impartially in multicultural and/or international environments.</w:t>
            </w:r>
          </w:p>
          <w:p w:rsidRPr="00D42212" w:rsidR="00295590" w:rsidP="00295590" w:rsidRDefault="00295590" w14:paraId="4A14716E" w14:textId="01531341">
            <w:pPr>
              <w:pStyle w:val="paragraph"/>
              <w:spacing w:before="0" w:beforeAutospacing="0" w:after="0" w:afterAutospacing="0"/>
              <w:textAlignment w:val="baseline"/>
              <w:rPr>
                <w:rFonts w:ascii="Open Sans" w:hAnsi="Open Sans" w:cs="Open Sans"/>
                <w:color w:val="000000"/>
                <w:sz w:val="20"/>
                <w:szCs w:val="2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0D5070AA" w14:textId="77777777">
            <w:pPr>
              <w:tabs>
                <w:tab w:val="left" w:pos="-720"/>
              </w:tabs>
              <w:suppressAutoHyphens/>
              <w:jc w:val="center"/>
              <w:rPr>
                <w:rFonts w:ascii="Open Sans" w:hAnsi="Open Sans" w:cs="Open Sans"/>
                <w:spacing w:val="-3"/>
                <w:sz w:val="20"/>
                <w:szCs w:val="20"/>
              </w:rPr>
            </w:pPr>
            <w:r w:rsidRPr="00C96B74">
              <w:rPr>
                <w:rFonts w:ascii="Open Sans" w:hAnsi="Open Sans" w:cs="Open Sans"/>
                <w:spacing w:val="-3"/>
                <w:sz w:val="20"/>
                <w:szCs w:val="20"/>
              </w:rPr>
              <w:t>x</w:t>
            </w:r>
          </w:p>
        </w:tc>
      </w:tr>
      <w:tr w:rsidRPr="00C96B74" w:rsidR="00295590" w:rsidTr="4C8DDF69" w14:paraId="755ADFD8"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771C0B0C"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Ability to take initiative and apply a practical, calm, and creative approach to problem-solving.</w:t>
            </w:r>
          </w:p>
          <w:p w:rsidRPr="00C96B74" w:rsidR="00295590" w:rsidP="00295590" w:rsidRDefault="00295590" w14:paraId="5070EE98" w14:textId="2FD0C4D6">
            <w:pPr>
              <w:tabs>
                <w:tab w:val="left" w:pos="-720"/>
              </w:tabs>
              <w:suppressAutoHyphens/>
              <w:jc w:val="both"/>
              <w:rPr>
                <w:rFonts w:ascii="Open Sans" w:hAnsi="Open Sans" w:cs="Open Sans"/>
                <w:spacing w:val="-3"/>
                <w:sz w:val="20"/>
                <w:szCs w:val="2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481DB39A" w:rsidRDefault="00295590" w14:paraId="177E23F3" w14:textId="1D140ACC">
            <w:pPr>
              <w:pStyle w:val="ListParagraph"/>
              <w:suppressAutoHyphens/>
              <w:ind w:left="0"/>
              <w:jc w:val="center"/>
              <w:rPr>
                <w:rFonts w:ascii="Open Sans" w:hAnsi="Open Sans" w:cs="Open Sans"/>
                <w:sz w:val="20"/>
                <w:szCs w:val="20"/>
              </w:rPr>
            </w:pPr>
          </w:p>
        </w:tc>
      </w:tr>
      <w:tr w:rsidRPr="00C96B74" w:rsidR="00945D54" w:rsidTr="4C8DDF69" w14:paraId="197D56B3"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475FD953"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 xml:space="preserve">Strong time management skills, with the ability to manage multiple tasks concurrently and </w:t>
            </w:r>
            <w:proofErr w:type="spellStart"/>
            <w:r w:rsidRPr="00493B68">
              <w:rPr>
                <w:rStyle w:val="normaltextrun"/>
                <w:rFonts w:ascii="Open Sans" w:hAnsi="Open Sans" w:cs="Open Sans"/>
                <w:bCs/>
                <w:color w:val="000000"/>
                <w:sz w:val="20"/>
                <w:szCs w:val="20"/>
              </w:rPr>
              <w:t>prioritise</w:t>
            </w:r>
            <w:proofErr w:type="spellEnd"/>
            <w:r w:rsidRPr="00493B68">
              <w:rPr>
                <w:rStyle w:val="normaltextrun"/>
                <w:rFonts w:ascii="Open Sans" w:hAnsi="Open Sans" w:cs="Open Sans"/>
                <w:bCs/>
                <w:color w:val="000000"/>
                <w:sz w:val="20"/>
                <w:szCs w:val="20"/>
              </w:rPr>
              <w:t xml:space="preserve"> effectively.</w:t>
            </w:r>
          </w:p>
          <w:p w:rsidRPr="00493B68" w:rsidR="00945D54" w:rsidP="00493B68" w:rsidRDefault="00945D54" w14:paraId="69351A16" w14:textId="374E0698">
            <w:pPr>
              <w:pStyle w:val="paragraph"/>
              <w:spacing w:before="0" w:beforeAutospacing="0" w:after="0" w:afterAutospacing="0"/>
              <w:textAlignment w:val="baseline"/>
              <w:rPr>
                <w:rStyle w:val="normaltextrun"/>
                <w:bCs/>
                <w:color w:val="000000"/>
              </w:rPr>
            </w:pPr>
          </w:p>
        </w:tc>
        <w:tc>
          <w:tcPr>
            <w:tcW w:w="2108" w:type="dxa"/>
            <w:tcBorders>
              <w:top w:val="single" w:color="auto" w:sz="4" w:space="0"/>
              <w:left w:val="single" w:color="auto" w:sz="4" w:space="0"/>
              <w:bottom w:val="single" w:color="auto" w:sz="4" w:space="0"/>
              <w:right w:val="single" w:color="auto" w:sz="4" w:space="0"/>
            </w:tcBorders>
            <w:tcMar/>
          </w:tcPr>
          <w:p w:rsidRPr="00C96B74" w:rsidR="00945D54" w:rsidP="481DB39A" w:rsidRDefault="4BF95294" w14:paraId="3536A266" w14:textId="70C1BFBB">
            <w:pPr>
              <w:pStyle w:val="ListParagraph"/>
              <w:suppressAutoHyphens/>
              <w:ind w:left="0"/>
              <w:jc w:val="center"/>
              <w:rPr>
                <w:rFonts w:ascii="Open Sans" w:hAnsi="Open Sans" w:cs="Open Sans"/>
                <w:sz w:val="20"/>
                <w:szCs w:val="20"/>
              </w:rPr>
            </w:pPr>
            <w:r w:rsidRPr="481DB39A">
              <w:rPr>
                <w:rFonts w:ascii="Open Sans" w:hAnsi="Open Sans" w:cs="Open Sans"/>
                <w:sz w:val="20"/>
                <w:szCs w:val="20"/>
              </w:rPr>
              <w:t>X</w:t>
            </w:r>
          </w:p>
        </w:tc>
      </w:tr>
      <w:tr w:rsidRPr="00C96B74" w:rsidR="00295590" w:rsidTr="4C8DDF69" w14:paraId="02D96688"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549CF034"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Ability to work collaboratively as part of a small team, including under pressure, and to cooperate effectively.</w:t>
            </w:r>
          </w:p>
          <w:p w:rsidRPr="00493B68" w:rsidR="00295590" w:rsidP="00493B68" w:rsidRDefault="00295590" w14:paraId="07CAE1F0" w14:textId="14DF4669">
            <w:pPr>
              <w:pStyle w:val="paragraph"/>
              <w:spacing w:before="0" w:beforeAutospacing="0" w:after="0" w:afterAutospacing="0"/>
              <w:textAlignment w:val="baseline"/>
              <w:rPr>
                <w:rStyle w:val="normaltextrun"/>
                <w:bCs/>
                <w:color w:val="00000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0D4A6F16" w14:textId="39DB1E2F">
            <w:pPr>
              <w:pStyle w:val="ListParagraph"/>
              <w:tabs>
                <w:tab w:val="left" w:pos="-720"/>
              </w:tabs>
              <w:suppressAutoHyphens/>
              <w:ind w:left="0"/>
              <w:jc w:val="center"/>
              <w:rPr>
                <w:rFonts w:ascii="Open Sans" w:hAnsi="Open Sans" w:cs="Open Sans"/>
                <w:sz w:val="20"/>
                <w:szCs w:val="20"/>
              </w:rPr>
            </w:pPr>
            <w:r w:rsidRPr="00C96B74">
              <w:rPr>
                <w:rFonts w:ascii="Open Sans" w:hAnsi="Open Sans" w:cs="Open Sans"/>
                <w:sz w:val="20"/>
                <w:szCs w:val="20"/>
              </w:rPr>
              <w:t>x</w:t>
            </w:r>
          </w:p>
        </w:tc>
      </w:tr>
      <w:tr w:rsidRPr="00C96B74" w:rsidR="00295590" w:rsidTr="4C8DDF69" w14:paraId="15924DE9"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5E30553C"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Attention to detail, particularly when collating information from multiple sources and editing documents.</w:t>
            </w:r>
          </w:p>
          <w:p w:rsidRPr="00493B68" w:rsidR="00295590" w:rsidP="00493B68" w:rsidRDefault="00295590" w14:paraId="04DFE101" w14:textId="11FE2724">
            <w:pPr>
              <w:pStyle w:val="paragraph"/>
              <w:spacing w:before="0" w:beforeAutospacing="0" w:after="0" w:afterAutospacing="0"/>
              <w:textAlignment w:val="baseline"/>
              <w:rPr>
                <w:rStyle w:val="normaltextrun"/>
                <w:bCs/>
                <w:color w:val="00000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481DB39A" w:rsidRDefault="00295590" w14:paraId="1BC7A514" w14:textId="48EE06B7">
            <w:pPr>
              <w:pStyle w:val="ListParagraph"/>
              <w:suppressAutoHyphens/>
              <w:ind w:left="0"/>
              <w:jc w:val="center"/>
              <w:rPr>
                <w:rFonts w:ascii="Open Sans" w:hAnsi="Open Sans" w:cs="Open Sans"/>
                <w:sz w:val="20"/>
                <w:szCs w:val="20"/>
              </w:rPr>
            </w:pPr>
          </w:p>
        </w:tc>
      </w:tr>
      <w:tr w:rsidRPr="00C96B74" w:rsidR="00295590" w:rsidTr="4C8DDF69" w14:paraId="48FE3D6F"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365EE06D"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Strong IT skills, including proficiency in Microsoft Office applications.</w:t>
            </w:r>
          </w:p>
          <w:p w:rsidRPr="00C96B74" w:rsidR="00295590" w:rsidP="00295590" w:rsidRDefault="00295590" w14:paraId="75B6CD55" w14:textId="462C8E60">
            <w:pPr>
              <w:tabs>
                <w:tab w:val="left" w:pos="-720"/>
              </w:tabs>
              <w:suppressAutoHyphens/>
              <w:jc w:val="both"/>
              <w:rPr>
                <w:rFonts w:ascii="Open Sans" w:hAnsi="Open Sans" w:cs="Open Sans"/>
                <w:spacing w:val="-3"/>
                <w:sz w:val="20"/>
                <w:szCs w:val="2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00F02647" w14:textId="34B67422">
            <w:pPr>
              <w:pStyle w:val="ListParagraph"/>
              <w:tabs>
                <w:tab w:val="left" w:pos="-720"/>
              </w:tabs>
              <w:suppressAutoHyphens/>
              <w:ind w:left="0"/>
              <w:jc w:val="center"/>
              <w:rPr>
                <w:rFonts w:ascii="Open Sans" w:hAnsi="Open Sans" w:cs="Open Sans"/>
                <w:sz w:val="20"/>
                <w:szCs w:val="20"/>
              </w:rPr>
            </w:pPr>
          </w:p>
        </w:tc>
      </w:tr>
      <w:tr w:rsidRPr="00C96B74" w:rsidR="00295590" w:rsidTr="4C8DDF69" w14:paraId="362705C8" w14:textId="77777777">
        <w:trPr>
          <w:trHeight w:val="300"/>
        </w:trPr>
        <w:tc>
          <w:tcPr>
            <w:tcW w:w="9758" w:type="dxa"/>
            <w:gridSpan w:val="2"/>
            <w:tcBorders>
              <w:top w:val="single" w:color="auto" w:sz="4" w:space="0"/>
              <w:left w:val="single" w:color="auto" w:sz="4" w:space="0"/>
              <w:bottom w:val="single" w:color="auto" w:sz="4" w:space="0"/>
              <w:right w:val="single" w:color="auto" w:sz="4" w:space="0"/>
            </w:tcBorders>
            <w:tcMar/>
          </w:tcPr>
          <w:p w:rsidRPr="00C96B74" w:rsidR="00295590" w:rsidP="481DB39A" w:rsidRDefault="0003300B" w14:paraId="631BA21C" w14:textId="6D5E3592">
            <w:pPr>
              <w:suppressAutoHyphens/>
              <w:rPr>
                <w:rFonts w:ascii="Open Sans" w:hAnsi="Open Sans" w:cs="Open Sans"/>
                <w:b/>
                <w:bCs/>
                <w:sz w:val="20"/>
                <w:szCs w:val="20"/>
              </w:rPr>
            </w:pPr>
            <w:r>
              <w:rPr>
                <w:rFonts w:ascii="Open Sans" w:hAnsi="Open Sans" w:cs="Open Sans"/>
                <w:b/>
                <w:bCs/>
                <w:sz w:val="20"/>
                <w:szCs w:val="20"/>
              </w:rPr>
              <w:t>Desirable</w:t>
            </w:r>
          </w:p>
        </w:tc>
      </w:tr>
      <w:tr w:rsidRPr="00C96B74" w:rsidR="00295590" w:rsidTr="4C8DDF69" w14:paraId="60B79E2A"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295590" w:rsidP="00493B68" w:rsidRDefault="00295590" w14:paraId="30D26998" w14:textId="0863E723">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 xml:space="preserve">Knowledge of </w:t>
            </w:r>
            <w:r w:rsidRPr="00493B68" w:rsidR="00132ACA">
              <w:rPr>
                <w:rStyle w:val="normaltextrun"/>
                <w:rFonts w:ascii="Open Sans" w:hAnsi="Open Sans" w:cs="Open Sans"/>
                <w:bCs/>
                <w:color w:val="000000"/>
                <w:sz w:val="20"/>
                <w:szCs w:val="20"/>
              </w:rPr>
              <w:t xml:space="preserve">current </w:t>
            </w:r>
            <w:r w:rsidRPr="00493B68">
              <w:rPr>
                <w:rStyle w:val="normaltextrun"/>
                <w:rFonts w:ascii="Open Sans" w:hAnsi="Open Sans" w:cs="Open Sans"/>
                <w:bCs/>
                <w:color w:val="000000"/>
                <w:sz w:val="20"/>
                <w:szCs w:val="20"/>
              </w:rPr>
              <w:t xml:space="preserve">issues relating to </w:t>
            </w:r>
            <w:r w:rsidRPr="00493B68" w:rsidR="00132ACA">
              <w:rPr>
                <w:rStyle w:val="normaltextrun"/>
                <w:rFonts w:ascii="Open Sans" w:hAnsi="Open Sans" w:cs="Open Sans"/>
                <w:bCs/>
                <w:color w:val="000000"/>
                <w:sz w:val="20"/>
                <w:szCs w:val="20"/>
              </w:rPr>
              <w:t xml:space="preserve">the Commonwealth </w:t>
            </w: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1329C456" w14:textId="77777777">
            <w:pPr>
              <w:pStyle w:val="ListParagraph"/>
              <w:tabs>
                <w:tab w:val="left" w:pos="-720"/>
                <w:tab w:val="left" w:pos="113"/>
              </w:tabs>
              <w:suppressAutoHyphens/>
              <w:ind w:left="255" w:hanging="233"/>
              <w:jc w:val="center"/>
              <w:rPr>
                <w:rFonts w:ascii="Open Sans" w:hAnsi="Open Sans" w:cs="Open Sans"/>
                <w:sz w:val="20"/>
                <w:szCs w:val="20"/>
              </w:rPr>
            </w:pPr>
          </w:p>
        </w:tc>
      </w:tr>
      <w:tr w:rsidRPr="00C96B74" w:rsidR="00295590" w:rsidTr="4C8DDF69" w14:paraId="026ACFAC"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295590" w:rsidP="00493B68" w:rsidRDefault="00295590" w14:paraId="6D06E02A" w14:textId="01AB4EC0">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t>Experience of using MS Excel to manage large data</w:t>
            </w:r>
            <w:r w:rsidRPr="00493B68" w:rsidR="00493B68">
              <w:rPr>
                <w:rStyle w:val="normaltextrun"/>
                <w:rFonts w:ascii="Open Sans" w:hAnsi="Open Sans" w:cs="Open Sans"/>
                <w:bCs/>
                <w:color w:val="000000"/>
                <w:sz w:val="20"/>
                <w:szCs w:val="20"/>
              </w:rPr>
              <w:t>sets.</w:t>
            </w: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3BD29F9F" w14:textId="391499D3">
            <w:pPr>
              <w:pStyle w:val="ListParagraph"/>
              <w:tabs>
                <w:tab w:val="left" w:pos="-720"/>
                <w:tab w:val="left" w:pos="113"/>
              </w:tabs>
              <w:suppressAutoHyphens/>
              <w:ind w:left="255" w:hanging="233"/>
              <w:jc w:val="center"/>
              <w:rPr>
                <w:rFonts w:ascii="Open Sans" w:hAnsi="Open Sans" w:cs="Open Sans"/>
                <w:sz w:val="20"/>
                <w:szCs w:val="20"/>
              </w:rPr>
            </w:pPr>
          </w:p>
        </w:tc>
      </w:tr>
      <w:tr w:rsidRPr="00C96B74" w:rsidR="00295590" w:rsidTr="4C8DDF69" w14:paraId="07DF5BA7" w14:textId="77777777">
        <w:trPr>
          <w:trHeight w:val="300"/>
        </w:trPr>
        <w:tc>
          <w:tcPr>
            <w:tcW w:w="7650" w:type="dxa"/>
            <w:tcBorders>
              <w:top w:val="single" w:color="auto" w:sz="4" w:space="0"/>
              <w:left w:val="single" w:color="auto" w:sz="4" w:space="0"/>
              <w:bottom w:val="single" w:color="auto" w:sz="4" w:space="0"/>
              <w:right w:val="single" w:color="auto" w:sz="4" w:space="0"/>
            </w:tcBorders>
            <w:tcMar/>
          </w:tcPr>
          <w:p w:rsidRPr="00493B68" w:rsidR="00493B68" w:rsidP="00493B68" w:rsidRDefault="00493B68" w14:paraId="59CEDD94" w14:textId="77777777">
            <w:pPr>
              <w:pStyle w:val="paragraph"/>
              <w:spacing w:before="0" w:beforeAutospacing="0" w:after="0" w:afterAutospacing="0"/>
              <w:textAlignment w:val="baseline"/>
              <w:rPr>
                <w:rStyle w:val="normaltextrun"/>
                <w:rFonts w:ascii="Open Sans" w:hAnsi="Open Sans" w:cs="Open Sans"/>
                <w:bCs/>
                <w:color w:val="000000"/>
                <w:sz w:val="20"/>
                <w:szCs w:val="20"/>
              </w:rPr>
            </w:pPr>
            <w:r w:rsidRPr="00493B68">
              <w:rPr>
                <w:rStyle w:val="normaltextrun"/>
                <w:rFonts w:ascii="Open Sans" w:hAnsi="Open Sans" w:cs="Open Sans"/>
                <w:bCs/>
                <w:color w:val="000000"/>
                <w:sz w:val="20"/>
                <w:szCs w:val="20"/>
              </w:rPr>
              <w:lastRenderedPageBreak/>
              <w:t>Experience using Canva, InDesign, or other publishing software to produce documents and reports.</w:t>
            </w:r>
          </w:p>
          <w:p w:rsidRPr="00C96B74" w:rsidR="00295590" w:rsidP="00295590" w:rsidRDefault="00295590" w14:paraId="5EBACBDB" w14:textId="1CED61D5">
            <w:pPr>
              <w:tabs>
                <w:tab w:val="left" w:pos="-720"/>
              </w:tabs>
              <w:suppressAutoHyphens/>
              <w:jc w:val="both"/>
              <w:rPr>
                <w:rFonts w:ascii="Open Sans" w:hAnsi="Open Sans" w:cs="Open Sans"/>
                <w:spacing w:val="-3"/>
                <w:sz w:val="20"/>
                <w:szCs w:val="20"/>
              </w:rPr>
            </w:pPr>
          </w:p>
        </w:tc>
        <w:tc>
          <w:tcPr>
            <w:tcW w:w="2108" w:type="dxa"/>
            <w:tcBorders>
              <w:top w:val="single" w:color="auto" w:sz="4" w:space="0"/>
              <w:left w:val="single" w:color="auto" w:sz="4" w:space="0"/>
              <w:bottom w:val="single" w:color="auto" w:sz="4" w:space="0"/>
              <w:right w:val="single" w:color="auto" w:sz="4" w:space="0"/>
            </w:tcBorders>
            <w:tcMar/>
          </w:tcPr>
          <w:p w:rsidRPr="00C96B74" w:rsidR="00295590" w:rsidP="00295590" w:rsidRDefault="00295590" w14:paraId="3F2B6B4C" w14:textId="665DFCC8">
            <w:pPr>
              <w:pStyle w:val="ListParagraph"/>
              <w:tabs>
                <w:tab w:val="left" w:pos="-720"/>
                <w:tab w:val="left" w:pos="113"/>
              </w:tabs>
              <w:suppressAutoHyphens/>
              <w:ind w:left="255" w:hanging="233"/>
              <w:jc w:val="center"/>
              <w:rPr>
                <w:rFonts w:ascii="Open Sans" w:hAnsi="Open Sans" w:cs="Open Sans"/>
                <w:sz w:val="20"/>
                <w:szCs w:val="20"/>
              </w:rPr>
            </w:pPr>
          </w:p>
        </w:tc>
      </w:tr>
    </w:tbl>
    <w:p w:rsidRPr="00C96B74" w:rsidR="004F2B7E" w:rsidRDefault="004F2B7E" w14:paraId="56ADAEC2" w14:textId="77777777">
      <w:pPr>
        <w:pStyle w:val="Default"/>
        <w:rPr>
          <w:rFonts w:ascii="Open Sans" w:hAnsi="Open Sans" w:cs="Open Sans"/>
          <w:sz w:val="20"/>
          <w:szCs w:val="20"/>
        </w:rPr>
      </w:pPr>
    </w:p>
    <w:p w:rsidR="7C0821B1" w:rsidP="4C8DDF69" w:rsidRDefault="7C0821B1" w14:paraId="61C644E7" w14:textId="0C083A0B">
      <w:pPr>
        <w:pStyle w:val="paragraph"/>
        <w:suppressLineNumbers w:val="0"/>
        <w:bidi w:val="0"/>
        <w:spacing w:before="0" w:beforeAutospacing="off" w:after="0" w:afterAutospacing="off" w:line="259" w:lineRule="auto"/>
        <w:ind w:left="0" w:right="0"/>
        <w:jc w:val="left"/>
        <w:rPr>
          <w:rStyle w:val="normaltextrun"/>
          <w:rFonts w:ascii="Open Sans" w:hAnsi="Open Sans" w:cs="Open Sans"/>
          <w:b w:val="1"/>
          <w:bCs w:val="1"/>
          <w:i w:val="1"/>
          <w:iCs w:val="1"/>
          <w:noProof w:val="0"/>
          <w:color w:val="000000" w:themeColor="text1" w:themeTint="FF" w:themeShade="FF"/>
          <w:sz w:val="20"/>
          <w:szCs w:val="20"/>
          <w:lang w:val="en-GB"/>
        </w:rPr>
      </w:pPr>
      <w:r w:rsidRPr="4C8DDF69" w:rsidR="7C0821B1">
        <w:rPr>
          <w:rStyle w:val="normaltextrun"/>
          <w:rFonts w:ascii="Open Sans" w:hAnsi="Open Sans" w:cs="Open Sans"/>
          <w:b w:val="1"/>
          <w:bCs w:val="1"/>
          <w:i w:val="1"/>
          <w:iCs w:val="1"/>
          <w:color w:val="000000" w:themeColor="text1" w:themeTint="FF" w:themeShade="FF"/>
          <w:sz w:val="20"/>
          <w:szCs w:val="20"/>
        </w:rPr>
        <w:t>*</w:t>
      </w:r>
      <w:r w:rsidRPr="4C8DDF69" w:rsidR="7C0821B1">
        <w:rPr>
          <w:rStyle w:val="normaltextrun"/>
          <w:rFonts w:ascii="Open Sans" w:hAnsi="Open Sans" w:cs="Open Sans"/>
          <w:b w:val="1"/>
          <w:bCs w:val="1"/>
          <w:i w:val="1"/>
          <w:iCs w:val="1"/>
          <w:noProof w:val="0"/>
          <w:color w:val="000000" w:themeColor="text1" w:themeTint="FF" w:themeShade="FF"/>
          <w:sz w:val="20"/>
          <w:szCs w:val="20"/>
          <w:lang w:val="en-GB"/>
        </w:rPr>
        <w:t xml:space="preserve"> Do note that this criteria has been deemed as being of High Importance. This means that if the evidence in the application does not meet the required level, the application is unlikely to be progressed to the next stage.</w:t>
      </w:r>
    </w:p>
    <w:sectPr w:rsidRPr="00C96B74" w:rsidR="004F2B7E" w:rsidSect="00476002">
      <w:headerReference w:type="even" r:id="rId15"/>
      <w:headerReference w:type="default" r:id="rId16"/>
      <w:footerReference w:type="even" r:id="rId17"/>
      <w:footerReference w:type="default" r:id="rId18"/>
      <w:headerReference w:type="first" r:id="rId19"/>
      <w:footerReference w:type="first" r:id="rId20"/>
      <w:type w:val="continuous"/>
      <w:pgSz w:w="11900" w:h="16840" w:orient="portrait"/>
      <w:pgMar w:top="1985" w:right="1127" w:bottom="1440"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0E92" w:rsidRDefault="00960E92" w14:paraId="22D9D226" w14:textId="77777777">
      <w:r>
        <w:separator/>
      </w:r>
    </w:p>
  </w:endnote>
  <w:endnote w:type="continuationSeparator" w:id="0">
    <w:p w:rsidR="00960E92" w:rsidRDefault="00960E92" w14:paraId="06B1B062" w14:textId="77777777">
      <w:r>
        <w:continuationSeparator/>
      </w:r>
    </w:p>
  </w:endnote>
  <w:endnote w:type="continuationNotice" w:id="1">
    <w:p w:rsidR="00960E92" w:rsidRDefault="00960E92" w14:paraId="46C0259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02D0" w:rsidRDefault="002502D0" w14:paraId="1B5012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F2B7E" w:rsidRDefault="00812DA3" w14:paraId="5882CB52" w14:textId="77777777">
    <w:pPr>
      <w:pStyle w:val="Footer"/>
      <w:tabs>
        <w:tab w:val="clear" w:pos="8640"/>
        <w:tab w:val="left" w:pos="8364"/>
        <w:tab w:val="left" w:pos="10065"/>
      </w:tabs>
      <w:ind w:right="-1765"/>
    </w:pPr>
    <w:r>
      <w:rPr>
        <w:noProof/>
        <w:lang w:val="en-GB" w:eastAsia="en-GB"/>
      </w:rPr>
      <w:drawing>
        <wp:anchor distT="0" distB="0" distL="114300" distR="114300" simplePos="0" relativeHeight="251658241" behindDoc="0" locked="0" layoutInCell="1" allowOverlap="1" wp14:anchorId="0F6535BF" wp14:editId="38CB9F07">
          <wp:simplePos x="0" y="0"/>
          <wp:positionH relativeFrom="column">
            <wp:posOffset>2275367</wp:posOffset>
          </wp:positionH>
          <wp:positionV relativeFrom="paragraph">
            <wp:posOffset>-574793</wp:posOffset>
          </wp:positionV>
          <wp:extent cx="4097020" cy="645795"/>
          <wp:effectExtent l="0" t="0" r="0" b="0"/>
          <wp:wrapNone/>
          <wp:docPr id="1" name="Picture 1"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F2B7E" w:rsidRDefault="008011B6" w14:paraId="4AB70AA9" w14:textId="77777777">
    <w:pPr>
      <w:pStyle w:val="Footer"/>
    </w:pPr>
    <w:r>
      <w:rPr>
        <w:noProof/>
        <w:lang w:val="en-GB" w:eastAsia="en-GB"/>
      </w:rPr>
      <w:drawing>
        <wp:anchor distT="0" distB="0" distL="114300" distR="114300" simplePos="0" relativeHeight="251658240" behindDoc="0" locked="0" layoutInCell="1" allowOverlap="1" wp14:anchorId="64C90AD8" wp14:editId="0FB1E972">
          <wp:simplePos x="0" y="0"/>
          <wp:positionH relativeFrom="column">
            <wp:posOffset>2381013</wp:posOffset>
          </wp:positionH>
          <wp:positionV relativeFrom="paragraph">
            <wp:posOffset>-605392</wp:posOffset>
          </wp:positionV>
          <wp:extent cx="4097020" cy="645795"/>
          <wp:effectExtent l="0" t="0" r="0" b="0"/>
          <wp:wrapNone/>
          <wp:docPr id="3" name="Picture 3"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0E92" w:rsidRDefault="00960E92" w14:paraId="209633FD" w14:textId="77777777">
      <w:r>
        <w:separator/>
      </w:r>
    </w:p>
  </w:footnote>
  <w:footnote w:type="continuationSeparator" w:id="0">
    <w:p w:rsidR="00960E92" w:rsidRDefault="00960E92" w14:paraId="0952D9C2" w14:textId="77777777">
      <w:r>
        <w:continuationSeparator/>
      </w:r>
    </w:p>
  </w:footnote>
  <w:footnote w:type="continuationNotice" w:id="1">
    <w:p w:rsidR="00960E92" w:rsidRDefault="00960E92" w14:paraId="0EF75EA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02D0" w:rsidRDefault="002502D0" w14:paraId="43F3FF2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51E51" w:rsidR="00351E51" w:rsidRDefault="00351E51" w14:paraId="47D9DE78" w14:textId="5277C9D8">
    <w:pPr>
      <w:pStyle w:val="Header"/>
      <w:jc w:val="right"/>
      <w:rPr>
        <w:rFonts w:ascii="Trebuchet MS" w:hAnsi="Trebuchet MS"/>
        <w:sz w:val="18"/>
        <w:szCs w:val="18"/>
      </w:rPr>
    </w:pPr>
  </w:p>
  <w:p w:rsidR="004F2B7E" w:rsidRDefault="004F2B7E" w14:paraId="0C388F98"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A47E9" w:rsidRDefault="002502D0" w14:paraId="0BD45206" w14:textId="69EE8F1A">
    <w:pPr>
      <w:pStyle w:val="Header"/>
    </w:pPr>
    <w:r w:rsidRPr="002729F3">
      <w:rPr>
        <w:noProof/>
      </w:rPr>
      <w:drawing>
        <wp:anchor distT="0" distB="0" distL="114300" distR="114300" simplePos="0" relativeHeight="251658243" behindDoc="1" locked="1" layoutInCell="1" allowOverlap="1" wp14:anchorId="7FF4CB9B" wp14:editId="7CFC659F">
          <wp:simplePos x="0" y="0"/>
          <wp:positionH relativeFrom="column">
            <wp:posOffset>4591050</wp:posOffset>
          </wp:positionH>
          <wp:positionV relativeFrom="page">
            <wp:posOffset>361950</wp:posOffset>
          </wp:positionV>
          <wp:extent cx="1713230" cy="514350"/>
          <wp:effectExtent l="0" t="0" r="1270" b="0"/>
          <wp:wrapTight wrapText="bothSides">
            <wp:wrapPolygon edited="0">
              <wp:start x="19695" y="0"/>
              <wp:lineTo x="0" y="800"/>
              <wp:lineTo x="0" y="20800"/>
              <wp:lineTo x="21136" y="20800"/>
              <wp:lineTo x="21376" y="13600"/>
              <wp:lineTo x="21376" y="4800"/>
              <wp:lineTo x="21136" y="0"/>
              <wp:lineTo x="19695" y="0"/>
            </wp:wrapPolygon>
          </wp:wrapTight>
          <wp:docPr id="6" name="Picture 6" descr="Z:\Shares\CPA Documents\Communications\1. Corporate\Branding\CPA UK Logo\Squashed_CPA_UK_logo_p525_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s\CPA Documents\Communications\1. Corporate\Branding\CPA UK Logo\Squashed_CPA_UK_logo_p525_cs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323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7E9" w:rsidRDefault="007A47E9" w14:paraId="2B41BEC2" w14:textId="4A0D7EFE">
    <w:pPr>
      <w:pStyle w:val="Header"/>
    </w:pPr>
    <w:r w:rsidRPr="007A79A0">
      <w:rPr>
        <w:noProof/>
      </w:rPr>
      <w:drawing>
        <wp:anchor distT="0" distB="0" distL="114300" distR="114300" simplePos="0" relativeHeight="251658242" behindDoc="1" locked="0" layoutInCell="1" allowOverlap="1" wp14:anchorId="02CDAA6C" wp14:editId="4156B86B">
          <wp:simplePos x="0" y="0"/>
          <wp:positionH relativeFrom="column">
            <wp:posOffset>-276225</wp:posOffset>
          </wp:positionH>
          <wp:positionV relativeFrom="paragraph">
            <wp:posOffset>209550</wp:posOffset>
          </wp:positionV>
          <wp:extent cx="1724025" cy="436245"/>
          <wp:effectExtent l="0" t="0" r="9525" b="1905"/>
          <wp:wrapTight wrapText="bothSides">
            <wp:wrapPolygon edited="0">
              <wp:start x="477" y="0"/>
              <wp:lineTo x="0" y="943"/>
              <wp:lineTo x="0" y="20751"/>
              <wp:lineTo x="21481" y="20751"/>
              <wp:lineTo x="21481" y="943"/>
              <wp:lineTo x="4057" y="0"/>
              <wp:lineTo x="4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 Logo New_Purp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4025" cy="436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31C7E"/>
    <w:multiLevelType w:val="hybridMultilevel"/>
    <w:tmpl w:val="95BCF8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DB4E44"/>
    <w:multiLevelType w:val="hybridMultilevel"/>
    <w:tmpl w:val="9EF474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252126"/>
    <w:multiLevelType w:val="hybridMultilevel"/>
    <w:tmpl w:val="B67649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080351"/>
    <w:multiLevelType w:val="hybridMultilevel"/>
    <w:tmpl w:val="1052846C"/>
    <w:lvl w:ilvl="0" w:tplc="8E5872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79B4AF3"/>
    <w:multiLevelType w:val="hybridMultilevel"/>
    <w:tmpl w:val="C2F4AB3C"/>
    <w:lvl w:ilvl="0" w:tplc="08090001">
      <w:start w:val="1"/>
      <w:numFmt w:val="bullet"/>
      <w:pStyle w:val="Heading2"/>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215E3F"/>
    <w:multiLevelType w:val="hybridMultilevel"/>
    <w:tmpl w:val="4AF2B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9C78C2"/>
    <w:multiLevelType w:val="hybridMultilevel"/>
    <w:tmpl w:val="E7B6CD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5D59A9"/>
    <w:multiLevelType w:val="hybridMultilevel"/>
    <w:tmpl w:val="85769A1A"/>
    <w:lvl w:ilvl="0" w:tplc="97808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2F4C55"/>
    <w:multiLevelType w:val="hybridMultilevel"/>
    <w:tmpl w:val="361A056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6B470B1"/>
    <w:multiLevelType w:val="hybridMultilevel"/>
    <w:tmpl w:val="0900C840"/>
    <w:lvl w:ilvl="0" w:tplc="8E5872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9A25F72"/>
    <w:multiLevelType w:val="multilevel"/>
    <w:tmpl w:val="DC067F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A067079"/>
    <w:multiLevelType w:val="hybridMultilevel"/>
    <w:tmpl w:val="0A34D7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D30527D"/>
    <w:multiLevelType w:val="hybridMultilevel"/>
    <w:tmpl w:val="ADE48276"/>
    <w:lvl w:ilvl="0" w:tplc="8E5872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5967A0D"/>
    <w:multiLevelType w:val="hybridMultilevel"/>
    <w:tmpl w:val="142C3B42"/>
    <w:lvl w:ilvl="0" w:tplc="8E5872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8334134"/>
    <w:multiLevelType w:val="hybridMultilevel"/>
    <w:tmpl w:val="3F7C0360"/>
    <w:lvl w:ilvl="0" w:tplc="A162C6F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84F00EE"/>
    <w:multiLevelType w:val="hybridMultilevel"/>
    <w:tmpl w:val="DF6277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BAE326B"/>
    <w:multiLevelType w:val="hybridMultilevel"/>
    <w:tmpl w:val="39445FC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D8392E"/>
    <w:multiLevelType w:val="hybridMultilevel"/>
    <w:tmpl w:val="C3088140"/>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47C216CB"/>
    <w:multiLevelType w:val="hybridMultilevel"/>
    <w:tmpl w:val="4D8ECDC0"/>
    <w:lvl w:ilvl="0" w:tplc="A162C6F8">
      <w:start w:val="1"/>
      <w:numFmt w:val="bullet"/>
      <w:lvlText w:val=""/>
      <w:lvlJc w:val="left"/>
      <w:pPr>
        <w:tabs>
          <w:tab w:val="num" w:pos="397"/>
        </w:tabs>
        <w:ind w:left="720" w:hanging="663"/>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4B0A1318"/>
    <w:multiLevelType w:val="hybridMultilevel"/>
    <w:tmpl w:val="50F41C6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CF6319E"/>
    <w:multiLevelType w:val="hybridMultilevel"/>
    <w:tmpl w:val="74F66B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8D0FD0"/>
    <w:multiLevelType w:val="multilevel"/>
    <w:tmpl w:val="50425A5A"/>
    <w:lvl w:ilvl="0">
      <w:start w:val="1"/>
      <w:numFmt w:val="decimal"/>
      <w:lvlText w:val="%1."/>
      <w:lvlJc w:val="left"/>
      <w:pPr>
        <w:ind w:left="585" w:hanging="585"/>
      </w:pPr>
      <w:rPr>
        <w:rFonts w:hint="default"/>
      </w:rPr>
    </w:lvl>
    <w:lvl w:ilvl="1">
      <w:start w:val="1"/>
      <w:numFmt w:val="decimalZero"/>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4D3822"/>
    <w:multiLevelType w:val="hybridMultilevel"/>
    <w:tmpl w:val="701435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30F2A4B"/>
    <w:multiLevelType w:val="hybridMultilevel"/>
    <w:tmpl w:val="1BE43E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1A385C"/>
    <w:multiLevelType w:val="hybridMultilevel"/>
    <w:tmpl w:val="CABC3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858027C"/>
    <w:multiLevelType w:val="hybridMultilevel"/>
    <w:tmpl w:val="121AC9EE"/>
    <w:lvl w:ilvl="0" w:tplc="8E5872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92D6DC5"/>
    <w:multiLevelType w:val="hybridMultilevel"/>
    <w:tmpl w:val="48A44AE4"/>
    <w:lvl w:ilvl="0" w:tplc="CF349B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220C2C"/>
    <w:multiLevelType w:val="hybridMultilevel"/>
    <w:tmpl w:val="6C3817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AE55CBD"/>
    <w:multiLevelType w:val="hybridMultilevel"/>
    <w:tmpl w:val="3F6EDD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B2F4A73"/>
    <w:multiLevelType w:val="hybridMultilevel"/>
    <w:tmpl w:val="3878DE7E"/>
    <w:lvl w:ilvl="0" w:tplc="A162C6F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11055F5"/>
    <w:multiLevelType w:val="hybridMultilevel"/>
    <w:tmpl w:val="B736016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7013C92"/>
    <w:multiLevelType w:val="hybridMultilevel"/>
    <w:tmpl w:val="C89230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BE60461"/>
    <w:multiLevelType w:val="hybridMultilevel"/>
    <w:tmpl w:val="4B3CBD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FAD620A"/>
    <w:multiLevelType w:val="hybridMultilevel"/>
    <w:tmpl w:val="0A1A0B7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7353497">
    <w:abstractNumId w:val="21"/>
  </w:num>
  <w:num w:numId="2" w16cid:durableId="974264057">
    <w:abstractNumId w:val="33"/>
  </w:num>
  <w:num w:numId="3" w16cid:durableId="594170912">
    <w:abstractNumId w:val="20"/>
  </w:num>
  <w:num w:numId="4" w16cid:durableId="957251310">
    <w:abstractNumId w:val="30"/>
  </w:num>
  <w:num w:numId="5" w16cid:durableId="32940631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0163110">
    <w:abstractNumId w:val="23"/>
  </w:num>
  <w:num w:numId="7" w16cid:durableId="2080325450">
    <w:abstractNumId w:val="2"/>
  </w:num>
  <w:num w:numId="8" w16cid:durableId="1548637632">
    <w:abstractNumId w:val="28"/>
  </w:num>
  <w:num w:numId="9" w16cid:durableId="1802729634">
    <w:abstractNumId w:val="18"/>
  </w:num>
  <w:num w:numId="10" w16cid:durableId="1394620321">
    <w:abstractNumId w:val="17"/>
  </w:num>
  <w:num w:numId="11" w16cid:durableId="54469648">
    <w:abstractNumId w:val="27"/>
  </w:num>
  <w:num w:numId="12" w16cid:durableId="1364550175">
    <w:abstractNumId w:val="1"/>
  </w:num>
  <w:num w:numId="13" w16cid:durableId="684551540">
    <w:abstractNumId w:val="3"/>
  </w:num>
  <w:num w:numId="14" w16cid:durableId="1200430615">
    <w:abstractNumId w:val="11"/>
  </w:num>
  <w:num w:numId="15" w16cid:durableId="1988124464">
    <w:abstractNumId w:val="15"/>
  </w:num>
  <w:num w:numId="16" w16cid:durableId="1624967895">
    <w:abstractNumId w:val="19"/>
  </w:num>
  <w:num w:numId="17" w16cid:durableId="1490827492">
    <w:abstractNumId w:val="8"/>
  </w:num>
  <w:num w:numId="18" w16cid:durableId="70856932">
    <w:abstractNumId w:val="24"/>
  </w:num>
  <w:num w:numId="19" w16cid:durableId="314459199">
    <w:abstractNumId w:val="0"/>
  </w:num>
  <w:num w:numId="20" w16cid:durableId="2024672032">
    <w:abstractNumId w:val="12"/>
  </w:num>
  <w:num w:numId="21" w16cid:durableId="1864398369">
    <w:abstractNumId w:val="9"/>
  </w:num>
  <w:num w:numId="22" w16cid:durableId="1952126615">
    <w:abstractNumId w:val="25"/>
  </w:num>
  <w:num w:numId="23" w16cid:durableId="1943339362">
    <w:abstractNumId w:val="13"/>
  </w:num>
  <w:num w:numId="24" w16cid:durableId="1060713904">
    <w:abstractNumId w:val="14"/>
  </w:num>
  <w:num w:numId="25" w16cid:durableId="370227965">
    <w:abstractNumId w:val="29"/>
  </w:num>
  <w:num w:numId="26" w16cid:durableId="690453521">
    <w:abstractNumId w:val="26"/>
  </w:num>
  <w:num w:numId="27" w16cid:durableId="1322194689">
    <w:abstractNumId w:val="7"/>
  </w:num>
  <w:num w:numId="28" w16cid:durableId="1780876956">
    <w:abstractNumId w:val="5"/>
  </w:num>
  <w:num w:numId="29" w16cid:durableId="711535187">
    <w:abstractNumId w:val="32"/>
  </w:num>
  <w:num w:numId="30" w16cid:durableId="1863739645">
    <w:abstractNumId w:val="10"/>
  </w:num>
  <w:num w:numId="31" w16cid:durableId="1435440792">
    <w:abstractNumId w:val="22"/>
  </w:num>
  <w:num w:numId="32" w16cid:durableId="1697389940">
    <w:abstractNumId w:val="31"/>
  </w:num>
  <w:num w:numId="33" w16cid:durableId="1217350194">
    <w:abstractNumId w:val="6"/>
  </w:num>
  <w:num w:numId="34" w16cid:durableId="151571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B7E"/>
    <w:rsid w:val="0001003E"/>
    <w:rsid w:val="00012DFB"/>
    <w:rsid w:val="00014225"/>
    <w:rsid w:val="00014FA7"/>
    <w:rsid w:val="000230EE"/>
    <w:rsid w:val="00027A10"/>
    <w:rsid w:val="00032264"/>
    <w:rsid w:val="0003300B"/>
    <w:rsid w:val="000509D1"/>
    <w:rsid w:val="0005190E"/>
    <w:rsid w:val="00051A33"/>
    <w:rsid w:val="00063D7D"/>
    <w:rsid w:val="0007222B"/>
    <w:rsid w:val="0007485F"/>
    <w:rsid w:val="0007623B"/>
    <w:rsid w:val="00082B85"/>
    <w:rsid w:val="00083E10"/>
    <w:rsid w:val="00084592"/>
    <w:rsid w:val="00084C03"/>
    <w:rsid w:val="0008654E"/>
    <w:rsid w:val="00094419"/>
    <w:rsid w:val="000A40D4"/>
    <w:rsid w:val="000B0803"/>
    <w:rsid w:val="000B0D3A"/>
    <w:rsid w:val="000B4487"/>
    <w:rsid w:val="000B68A0"/>
    <w:rsid w:val="000B72D6"/>
    <w:rsid w:val="000C0566"/>
    <w:rsid w:val="000C44B9"/>
    <w:rsid w:val="000D113F"/>
    <w:rsid w:val="000D1654"/>
    <w:rsid w:val="000D7AA1"/>
    <w:rsid w:val="000E0741"/>
    <w:rsid w:val="000E1676"/>
    <w:rsid w:val="000E3DA5"/>
    <w:rsid w:val="000E488D"/>
    <w:rsid w:val="000E7101"/>
    <w:rsid w:val="000E78A9"/>
    <w:rsid w:val="00100975"/>
    <w:rsid w:val="00106B04"/>
    <w:rsid w:val="00111D8D"/>
    <w:rsid w:val="001157BE"/>
    <w:rsid w:val="00120D6B"/>
    <w:rsid w:val="00124E0C"/>
    <w:rsid w:val="00125539"/>
    <w:rsid w:val="00125CEB"/>
    <w:rsid w:val="0012612D"/>
    <w:rsid w:val="00132ACA"/>
    <w:rsid w:val="00132C1C"/>
    <w:rsid w:val="001335B6"/>
    <w:rsid w:val="00134654"/>
    <w:rsid w:val="0013685A"/>
    <w:rsid w:val="00137019"/>
    <w:rsid w:val="00137281"/>
    <w:rsid w:val="001400B5"/>
    <w:rsid w:val="00144BE1"/>
    <w:rsid w:val="00145BBC"/>
    <w:rsid w:val="00151A93"/>
    <w:rsid w:val="001613A9"/>
    <w:rsid w:val="001621C5"/>
    <w:rsid w:val="0016285A"/>
    <w:rsid w:val="00162F3A"/>
    <w:rsid w:val="0016425C"/>
    <w:rsid w:val="00164AFF"/>
    <w:rsid w:val="0016532A"/>
    <w:rsid w:val="00165A17"/>
    <w:rsid w:val="00173B02"/>
    <w:rsid w:val="0017615E"/>
    <w:rsid w:val="0018312B"/>
    <w:rsid w:val="001853C6"/>
    <w:rsid w:val="00186841"/>
    <w:rsid w:val="00187898"/>
    <w:rsid w:val="00191AF1"/>
    <w:rsid w:val="00194011"/>
    <w:rsid w:val="00194BC1"/>
    <w:rsid w:val="001A14FE"/>
    <w:rsid w:val="001A36F7"/>
    <w:rsid w:val="001B47C0"/>
    <w:rsid w:val="001C5103"/>
    <w:rsid w:val="001D032C"/>
    <w:rsid w:val="001D17CC"/>
    <w:rsid w:val="001D2C23"/>
    <w:rsid w:val="001D5316"/>
    <w:rsid w:val="001E227A"/>
    <w:rsid w:val="001E4574"/>
    <w:rsid w:val="001E57ED"/>
    <w:rsid w:val="001E6C78"/>
    <w:rsid w:val="001F0CCB"/>
    <w:rsid w:val="00200B3F"/>
    <w:rsid w:val="00206E02"/>
    <w:rsid w:val="0021143B"/>
    <w:rsid w:val="002146CB"/>
    <w:rsid w:val="002155F7"/>
    <w:rsid w:val="00216C3E"/>
    <w:rsid w:val="00217C95"/>
    <w:rsid w:val="0022363B"/>
    <w:rsid w:val="00223803"/>
    <w:rsid w:val="00223849"/>
    <w:rsid w:val="00224326"/>
    <w:rsid w:val="0023249E"/>
    <w:rsid w:val="00232584"/>
    <w:rsid w:val="002331C5"/>
    <w:rsid w:val="00234CDB"/>
    <w:rsid w:val="00240A4B"/>
    <w:rsid w:val="002445A5"/>
    <w:rsid w:val="002447C7"/>
    <w:rsid w:val="00245353"/>
    <w:rsid w:val="00246095"/>
    <w:rsid w:val="002502D0"/>
    <w:rsid w:val="002575A3"/>
    <w:rsid w:val="00257EA1"/>
    <w:rsid w:val="002600B4"/>
    <w:rsid w:val="00264568"/>
    <w:rsid w:val="00271A58"/>
    <w:rsid w:val="00273873"/>
    <w:rsid w:val="00274135"/>
    <w:rsid w:val="00274B7C"/>
    <w:rsid w:val="0028033F"/>
    <w:rsid w:val="00282F9D"/>
    <w:rsid w:val="0028424F"/>
    <w:rsid w:val="00294D3A"/>
    <w:rsid w:val="00295590"/>
    <w:rsid w:val="002970F1"/>
    <w:rsid w:val="00297995"/>
    <w:rsid w:val="002A5AC7"/>
    <w:rsid w:val="002B0451"/>
    <w:rsid w:val="002B2B16"/>
    <w:rsid w:val="002B406D"/>
    <w:rsid w:val="002B5CEE"/>
    <w:rsid w:val="002B72C6"/>
    <w:rsid w:val="002B7BA6"/>
    <w:rsid w:val="002C1D1B"/>
    <w:rsid w:val="002C65D2"/>
    <w:rsid w:val="002E4E20"/>
    <w:rsid w:val="002E67B6"/>
    <w:rsid w:val="002F09F7"/>
    <w:rsid w:val="002F0A1E"/>
    <w:rsid w:val="002F320A"/>
    <w:rsid w:val="002F4623"/>
    <w:rsid w:val="002F49D4"/>
    <w:rsid w:val="00302E48"/>
    <w:rsid w:val="0030386A"/>
    <w:rsid w:val="00312E04"/>
    <w:rsid w:val="0031495E"/>
    <w:rsid w:val="00315C6C"/>
    <w:rsid w:val="00316287"/>
    <w:rsid w:val="003225D4"/>
    <w:rsid w:val="003232C0"/>
    <w:rsid w:val="00326949"/>
    <w:rsid w:val="00326F37"/>
    <w:rsid w:val="0032755C"/>
    <w:rsid w:val="003317E0"/>
    <w:rsid w:val="00343F6C"/>
    <w:rsid w:val="00351E51"/>
    <w:rsid w:val="00354992"/>
    <w:rsid w:val="00357004"/>
    <w:rsid w:val="00361243"/>
    <w:rsid w:val="00365DE3"/>
    <w:rsid w:val="00367BF9"/>
    <w:rsid w:val="0037342E"/>
    <w:rsid w:val="00374E3C"/>
    <w:rsid w:val="00380532"/>
    <w:rsid w:val="00380B96"/>
    <w:rsid w:val="003814C1"/>
    <w:rsid w:val="00383206"/>
    <w:rsid w:val="00384FE0"/>
    <w:rsid w:val="00385413"/>
    <w:rsid w:val="003860D4"/>
    <w:rsid w:val="003A2CBD"/>
    <w:rsid w:val="003A4B84"/>
    <w:rsid w:val="003A5439"/>
    <w:rsid w:val="003B2E4D"/>
    <w:rsid w:val="003B57BD"/>
    <w:rsid w:val="003C21D0"/>
    <w:rsid w:val="003C24CA"/>
    <w:rsid w:val="003C7E0B"/>
    <w:rsid w:val="003D0B35"/>
    <w:rsid w:val="003D1DD2"/>
    <w:rsid w:val="003D4783"/>
    <w:rsid w:val="003E6907"/>
    <w:rsid w:val="003F50A8"/>
    <w:rsid w:val="00405533"/>
    <w:rsid w:val="00405FB9"/>
    <w:rsid w:val="00410676"/>
    <w:rsid w:val="0041522F"/>
    <w:rsid w:val="00417BBE"/>
    <w:rsid w:val="00422696"/>
    <w:rsid w:val="00422E55"/>
    <w:rsid w:val="004238A9"/>
    <w:rsid w:val="00437D08"/>
    <w:rsid w:val="00443BB9"/>
    <w:rsid w:val="00444C7B"/>
    <w:rsid w:val="004450DE"/>
    <w:rsid w:val="00450608"/>
    <w:rsid w:val="00460849"/>
    <w:rsid w:val="00463F73"/>
    <w:rsid w:val="004677F9"/>
    <w:rsid w:val="00474AAD"/>
    <w:rsid w:val="00474D4C"/>
    <w:rsid w:val="00474D8E"/>
    <w:rsid w:val="00476002"/>
    <w:rsid w:val="004775AC"/>
    <w:rsid w:val="0048028C"/>
    <w:rsid w:val="004830CD"/>
    <w:rsid w:val="00483F46"/>
    <w:rsid w:val="00486B7C"/>
    <w:rsid w:val="0049201C"/>
    <w:rsid w:val="00493B68"/>
    <w:rsid w:val="00495D2E"/>
    <w:rsid w:val="00497F48"/>
    <w:rsid w:val="004A336D"/>
    <w:rsid w:val="004A40A5"/>
    <w:rsid w:val="004B0F97"/>
    <w:rsid w:val="004B7995"/>
    <w:rsid w:val="004B7D92"/>
    <w:rsid w:val="004C2DB2"/>
    <w:rsid w:val="004C756A"/>
    <w:rsid w:val="004D14E5"/>
    <w:rsid w:val="004D3373"/>
    <w:rsid w:val="004D757B"/>
    <w:rsid w:val="004E2893"/>
    <w:rsid w:val="004E2F5B"/>
    <w:rsid w:val="004F2B7E"/>
    <w:rsid w:val="004F54B7"/>
    <w:rsid w:val="0050032B"/>
    <w:rsid w:val="005119A0"/>
    <w:rsid w:val="00511D0E"/>
    <w:rsid w:val="00513FAA"/>
    <w:rsid w:val="0051424B"/>
    <w:rsid w:val="00514A99"/>
    <w:rsid w:val="005209FB"/>
    <w:rsid w:val="00543E13"/>
    <w:rsid w:val="00545E35"/>
    <w:rsid w:val="005520DD"/>
    <w:rsid w:val="005569EE"/>
    <w:rsid w:val="00560DAA"/>
    <w:rsid w:val="00561E69"/>
    <w:rsid w:val="00562B8D"/>
    <w:rsid w:val="00564012"/>
    <w:rsid w:val="0056431B"/>
    <w:rsid w:val="005646B0"/>
    <w:rsid w:val="0056491A"/>
    <w:rsid w:val="00572964"/>
    <w:rsid w:val="00573206"/>
    <w:rsid w:val="005809F2"/>
    <w:rsid w:val="00583110"/>
    <w:rsid w:val="00590521"/>
    <w:rsid w:val="005946E8"/>
    <w:rsid w:val="00595E88"/>
    <w:rsid w:val="005A2465"/>
    <w:rsid w:val="005A3E00"/>
    <w:rsid w:val="005A4E80"/>
    <w:rsid w:val="005A668E"/>
    <w:rsid w:val="005A740C"/>
    <w:rsid w:val="005B0666"/>
    <w:rsid w:val="005B409C"/>
    <w:rsid w:val="005B41C1"/>
    <w:rsid w:val="005B67F2"/>
    <w:rsid w:val="005C0EEB"/>
    <w:rsid w:val="005C20DD"/>
    <w:rsid w:val="005C239A"/>
    <w:rsid w:val="005C2B84"/>
    <w:rsid w:val="005C606C"/>
    <w:rsid w:val="005D2484"/>
    <w:rsid w:val="005E09D9"/>
    <w:rsid w:val="005E6E2B"/>
    <w:rsid w:val="005F131B"/>
    <w:rsid w:val="005F3A8E"/>
    <w:rsid w:val="005F425D"/>
    <w:rsid w:val="006006E7"/>
    <w:rsid w:val="00601817"/>
    <w:rsid w:val="0061264E"/>
    <w:rsid w:val="006151E1"/>
    <w:rsid w:val="006155AE"/>
    <w:rsid w:val="006229B2"/>
    <w:rsid w:val="00623325"/>
    <w:rsid w:val="006265EC"/>
    <w:rsid w:val="0063139F"/>
    <w:rsid w:val="00631450"/>
    <w:rsid w:val="0063470C"/>
    <w:rsid w:val="00634DCA"/>
    <w:rsid w:val="00634E39"/>
    <w:rsid w:val="006405C8"/>
    <w:rsid w:val="006420EC"/>
    <w:rsid w:val="006478F2"/>
    <w:rsid w:val="00660418"/>
    <w:rsid w:val="0066672C"/>
    <w:rsid w:val="006669D4"/>
    <w:rsid w:val="006703C0"/>
    <w:rsid w:val="0067714E"/>
    <w:rsid w:val="006802E4"/>
    <w:rsid w:val="00685BA4"/>
    <w:rsid w:val="006932A5"/>
    <w:rsid w:val="0069560B"/>
    <w:rsid w:val="00696A39"/>
    <w:rsid w:val="00697E41"/>
    <w:rsid w:val="006A38A8"/>
    <w:rsid w:val="006A4B73"/>
    <w:rsid w:val="006A53D0"/>
    <w:rsid w:val="006A6C54"/>
    <w:rsid w:val="006B1429"/>
    <w:rsid w:val="006B2A87"/>
    <w:rsid w:val="006B2AD2"/>
    <w:rsid w:val="006B4038"/>
    <w:rsid w:val="006C0874"/>
    <w:rsid w:val="006C1140"/>
    <w:rsid w:val="006C2E91"/>
    <w:rsid w:val="006C39DE"/>
    <w:rsid w:val="006C5266"/>
    <w:rsid w:val="006D379E"/>
    <w:rsid w:val="006D6BDF"/>
    <w:rsid w:val="006D76D4"/>
    <w:rsid w:val="006D7CA0"/>
    <w:rsid w:val="006E29F8"/>
    <w:rsid w:val="006F0FB2"/>
    <w:rsid w:val="0070314D"/>
    <w:rsid w:val="00703823"/>
    <w:rsid w:val="0070797B"/>
    <w:rsid w:val="0072354B"/>
    <w:rsid w:val="00726523"/>
    <w:rsid w:val="00727442"/>
    <w:rsid w:val="00731E01"/>
    <w:rsid w:val="007331A0"/>
    <w:rsid w:val="007471F9"/>
    <w:rsid w:val="00753D52"/>
    <w:rsid w:val="00755ABB"/>
    <w:rsid w:val="00762691"/>
    <w:rsid w:val="007640CC"/>
    <w:rsid w:val="0076440B"/>
    <w:rsid w:val="007713DA"/>
    <w:rsid w:val="0077262E"/>
    <w:rsid w:val="00772BC9"/>
    <w:rsid w:val="007730E1"/>
    <w:rsid w:val="007865E5"/>
    <w:rsid w:val="00793C9D"/>
    <w:rsid w:val="007A2A06"/>
    <w:rsid w:val="007A3247"/>
    <w:rsid w:val="007A47E9"/>
    <w:rsid w:val="007A4B41"/>
    <w:rsid w:val="007A5914"/>
    <w:rsid w:val="007B1E32"/>
    <w:rsid w:val="007B38E3"/>
    <w:rsid w:val="007B5396"/>
    <w:rsid w:val="007B6B8F"/>
    <w:rsid w:val="007B797B"/>
    <w:rsid w:val="007B7C86"/>
    <w:rsid w:val="007C61B3"/>
    <w:rsid w:val="007C7E05"/>
    <w:rsid w:val="007D0C89"/>
    <w:rsid w:val="007D51A8"/>
    <w:rsid w:val="007D6643"/>
    <w:rsid w:val="007F156B"/>
    <w:rsid w:val="007F393E"/>
    <w:rsid w:val="007F7B36"/>
    <w:rsid w:val="00801102"/>
    <w:rsid w:val="008011B6"/>
    <w:rsid w:val="00804FDC"/>
    <w:rsid w:val="008055E9"/>
    <w:rsid w:val="00812DA3"/>
    <w:rsid w:val="00822611"/>
    <w:rsid w:val="008232DD"/>
    <w:rsid w:val="008268C3"/>
    <w:rsid w:val="008276E3"/>
    <w:rsid w:val="00833751"/>
    <w:rsid w:val="00833DCE"/>
    <w:rsid w:val="0083627D"/>
    <w:rsid w:val="00837F73"/>
    <w:rsid w:val="008409BD"/>
    <w:rsid w:val="0084525C"/>
    <w:rsid w:val="008472EF"/>
    <w:rsid w:val="0085295D"/>
    <w:rsid w:val="00855BCD"/>
    <w:rsid w:val="008604AA"/>
    <w:rsid w:val="00860A41"/>
    <w:rsid w:val="00861A55"/>
    <w:rsid w:val="00862BAB"/>
    <w:rsid w:val="008827AC"/>
    <w:rsid w:val="008933D2"/>
    <w:rsid w:val="008A1AB4"/>
    <w:rsid w:val="008A27AF"/>
    <w:rsid w:val="008A33FA"/>
    <w:rsid w:val="008A5A6D"/>
    <w:rsid w:val="008A7103"/>
    <w:rsid w:val="008B17CF"/>
    <w:rsid w:val="008B1B5E"/>
    <w:rsid w:val="008C0004"/>
    <w:rsid w:val="008C1EE7"/>
    <w:rsid w:val="008C72DE"/>
    <w:rsid w:val="008D28C3"/>
    <w:rsid w:val="008D6F67"/>
    <w:rsid w:val="008E272A"/>
    <w:rsid w:val="008E3235"/>
    <w:rsid w:val="008E4447"/>
    <w:rsid w:val="008E6412"/>
    <w:rsid w:val="008F11A4"/>
    <w:rsid w:val="008F18FC"/>
    <w:rsid w:val="008F1DB9"/>
    <w:rsid w:val="008F4C93"/>
    <w:rsid w:val="00902859"/>
    <w:rsid w:val="00903D92"/>
    <w:rsid w:val="00910E07"/>
    <w:rsid w:val="009146F2"/>
    <w:rsid w:val="0092154F"/>
    <w:rsid w:val="00923BCB"/>
    <w:rsid w:val="00926DE7"/>
    <w:rsid w:val="00945D54"/>
    <w:rsid w:val="00951BB5"/>
    <w:rsid w:val="00956D0C"/>
    <w:rsid w:val="00957D4C"/>
    <w:rsid w:val="00960E92"/>
    <w:rsid w:val="00962E86"/>
    <w:rsid w:val="00971DEB"/>
    <w:rsid w:val="009730F7"/>
    <w:rsid w:val="00973781"/>
    <w:rsid w:val="009841B0"/>
    <w:rsid w:val="009842C6"/>
    <w:rsid w:val="00991D08"/>
    <w:rsid w:val="0099525E"/>
    <w:rsid w:val="009A024E"/>
    <w:rsid w:val="009A1218"/>
    <w:rsid w:val="009B2ADD"/>
    <w:rsid w:val="009B2EEB"/>
    <w:rsid w:val="009B59C8"/>
    <w:rsid w:val="009C00EA"/>
    <w:rsid w:val="009C2BEF"/>
    <w:rsid w:val="009C5901"/>
    <w:rsid w:val="009C7B24"/>
    <w:rsid w:val="009D4170"/>
    <w:rsid w:val="009D5C9E"/>
    <w:rsid w:val="009D6741"/>
    <w:rsid w:val="009E3FEE"/>
    <w:rsid w:val="009E7E0C"/>
    <w:rsid w:val="009F51A2"/>
    <w:rsid w:val="009F7B0F"/>
    <w:rsid w:val="00A016A4"/>
    <w:rsid w:val="00A02DE6"/>
    <w:rsid w:val="00A12E40"/>
    <w:rsid w:val="00A13CF9"/>
    <w:rsid w:val="00A15A9B"/>
    <w:rsid w:val="00A22344"/>
    <w:rsid w:val="00A24EE3"/>
    <w:rsid w:val="00A26080"/>
    <w:rsid w:val="00A27643"/>
    <w:rsid w:val="00A278E6"/>
    <w:rsid w:val="00A3167D"/>
    <w:rsid w:val="00A37568"/>
    <w:rsid w:val="00A422D3"/>
    <w:rsid w:val="00A446E3"/>
    <w:rsid w:val="00A463B4"/>
    <w:rsid w:val="00A5077D"/>
    <w:rsid w:val="00A53894"/>
    <w:rsid w:val="00A54772"/>
    <w:rsid w:val="00A557C0"/>
    <w:rsid w:val="00A578E2"/>
    <w:rsid w:val="00A71903"/>
    <w:rsid w:val="00A71952"/>
    <w:rsid w:val="00A737B1"/>
    <w:rsid w:val="00A773E5"/>
    <w:rsid w:val="00A83597"/>
    <w:rsid w:val="00A87264"/>
    <w:rsid w:val="00A95975"/>
    <w:rsid w:val="00AA4609"/>
    <w:rsid w:val="00AA6962"/>
    <w:rsid w:val="00AB0C92"/>
    <w:rsid w:val="00AB0DCC"/>
    <w:rsid w:val="00AB5B3F"/>
    <w:rsid w:val="00AC2BE5"/>
    <w:rsid w:val="00AC405B"/>
    <w:rsid w:val="00AC5A1F"/>
    <w:rsid w:val="00AC6764"/>
    <w:rsid w:val="00AD2FE5"/>
    <w:rsid w:val="00AE6059"/>
    <w:rsid w:val="00AE6CE4"/>
    <w:rsid w:val="00AE7F21"/>
    <w:rsid w:val="00AF1F9C"/>
    <w:rsid w:val="00AF4209"/>
    <w:rsid w:val="00AF5068"/>
    <w:rsid w:val="00B00BD2"/>
    <w:rsid w:val="00B01E27"/>
    <w:rsid w:val="00B03774"/>
    <w:rsid w:val="00B06338"/>
    <w:rsid w:val="00B12011"/>
    <w:rsid w:val="00B140E9"/>
    <w:rsid w:val="00B14753"/>
    <w:rsid w:val="00B21DB8"/>
    <w:rsid w:val="00B2539B"/>
    <w:rsid w:val="00B34432"/>
    <w:rsid w:val="00B34B5E"/>
    <w:rsid w:val="00B37526"/>
    <w:rsid w:val="00B401E7"/>
    <w:rsid w:val="00B51A17"/>
    <w:rsid w:val="00B51C71"/>
    <w:rsid w:val="00B534B4"/>
    <w:rsid w:val="00B55DD6"/>
    <w:rsid w:val="00B5665A"/>
    <w:rsid w:val="00B60434"/>
    <w:rsid w:val="00B622B6"/>
    <w:rsid w:val="00B65082"/>
    <w:rsid w:val="00B717A4"/>
    <w:rsid w:val="00B718F5"/>
    <w:rsid w:val="00B72E35"/>
    <w:rsid w:val="00B735F6"/>
    <w:rsid w:val="00B73AAD"/>
    <w:rsid w:val="00B81AF5"/>
    <w:rsid w:val="00B83F6E"/>
    <w:rsid w:val="00B841C4"/>
    <w:rsid w:val="00B867FC"/>
    <w:rsid w:val="00B86990"/>
    <w:rsid w:val="00B86AB9"/>
    <w:rsid w:val="00B87FB4"/>
    <w:rsid w:val="00B94BF2"/>
    <w:rsid w:val="00B9738B"/>
    <w:rsid w:val="00BA61B5"/>
    <w:rsid w:val="00BB0C1D"/>
    <w:rsid w:val="00BC1992"/>
    <w:rsid w:val="00BC4255"/>
    <w:rsid w:val="00BC74E2"/>
    <w:rsid w:val="00BD1468"/>
    <w:rsid w:val="00BD15A1"/>
    <w:rsid w:val="00BD1C86"/>
    <w:rsid w:val="00BD3AF2"/>
    <w:rsid w:val="00BD6497"/>
    <w:rsid w:val="00BF1619"/>
    <w:rsid w:val="00BF3BDB"/>
    <w:rsid w:val="00BF6641"/>
    <w:rsid w:val="00BF7E5B"/>
    <w:rsid w:val="00C033B3"/>
    <w:rsid w:val="00C055C7"/>
    <w:rsid w:val="00C15D67"/>
    <w:rsid w:val="00C15ED4"/>
    <w:rsid w:val="00C17F83"/>
    <w:rsid w:val="00C21B03"/>
    <w:rsid w:val="00C21FED"/>
    <w:rsid w:val="00C223D3"/>
    <w:rsid w:val="00C22867"/>
    <w:rsid w:val="00C248FA"/>
    <w:rsid w:val="00C307D7"/>
    <w:rsid w:val="00C3111A"/>
    <w:rsid w:val="00C31F12"/>
    <w:rsid w:val="00C34070"/>
    <w:rsid w:val="00C443F3"/>
    <w:rsid w:val="00C505FB"/>
    <w:rsid w:val="00C51CE7"/>
    <w:rsid w:val="00C54A81"/>
    <w:rsid w:val="00C5593B"/>
    <w:rsid w:val="00C65BC3"/>
    <w:rsid w:val="00C7375D"/>
    <w:rsid w:val="00C80EAF"/>
    <w:rsid w:val="00C83708"/>
    <w:rsid w:val="00C84E6A"/>
    <w:rsid w:val="00C862F6"/>
    <w:rsid w:val="00C917BA"/>
    <w:rsid w:val="00C9339E"/>
    <w:rsid w:val="00C95190"/>
    <w:rsid w:val="00C953E8"/>
    <w:rsid w:val="00C962DD"/>
    <w:rsid w:val="00C96B74"/>
    <w:rsid w:val="00CA3FA3"/>
    <w:rsid w:val="00CC2672"/>
    <w:rsid w:val="00CC290D"/>
    <w:rsid w:val="00CC3470"/>
    <w:rsid w:val="00CD2888"/>
    <w:rsid w:val="00CD56D2"/>
    <w:rsid w:val="00CD7483"/>
    <w:rsid w:val="00CD78D4"/>
    <w:rsid w:val="00CE38F4"/>
    <w:rsid w:val="00CE3C87"/>
    <w:rsid w:val="00CE6606"/>
    <w:rsid w:val="00CF4478"/>
    <w:rsid w:val="00CF7C99"/>
    <w:rsid w:val="00D01415"/>
    <w:rsid w:val="00D032D3"/>
    <w:rsid w:val="00D2378B"/>
    <w:rsid w:val="00D25485"/>
    <w:rsid w:val="00D276C8"/>
    <w:rsid w:val="00D30D56"/>
    <w:rsid w:val="00D323BD"/>
    <w:rsid w:val="00D33D6B"/>
    <w:rsid w:val="00D37561"/>
    <w:rsid w:val="00D42212"/>
    <w:rsid w:val="00D44C5E"/>
    <w:rsid w:val="00D47177"/>
    <w:rsid w:val="00D50D32"/>
    <w:rsid w:val="00D52996"/>
    <w:rsid w:val="00D61381"/>
    <w:rsid w:val="00D614DD"/>
    <w:rsid w:val="00D640A1"/>
    <w:rsid w:val="00D64BE0"/>
    <w:rsid w:val="00D65E41"/>
    <w:rsid w:val="00D74B16"/>
    <w:rsid w:val="00D82A8F"/>
    <w:rsid w:val="00D86AB7"/>
    <w:rsid w:val="00D9335B"/>
    <w:rsid w:val="00D93B8E"/>
    <w:rsid w:val="00DA326F"/>
    <w:rsid w:val="00DA5E2D"/>
    <w:rsid w:val="00DA6C8A"/>
    <w:rsid w:val="00DB6D48"/>
    <w:rsid w:val="00DC39BC"/>
    <w:rsid w:val="00DD0772"/>
    <w:rsid w:val="00DD1A83"/>
    <w:rsid w:val="00DD3F84"/>
    <w:rsid w:val="00DD4B36"/>
    <w:rsid w:val="00DE1758"/>
    <w:rsid w:val="00DE362F"/>
    <w:rsid w:val="00DF519F"/>
    <w:rsid w:val="00E10E6D"/>
    <w:rsid w:val="00E15128"/>
    <w:rsid w:val="00E1545B"/>
    <w:rsid w:val="00E21FDC"/>
    <w:rsid w:val="00E24101"/>
    <w:rsid w:val="00E27052"/>
    <w:rsid w:val="00E31B6E"/>
    <w:rsid w:val="00E3408D"/>
    <w:rsid w:val="00E35D07"/>
    <w:rsid w:val="00E408C5"/>
    <w:rsid w:val="00E45C01"/>
    <w:rsid w:val="00E5050A"/>
    <w:rsid w:val="00E51F40"/>
    <w:rsid w:val="00E5377D"/>
    <w:rsid w:val="00E55A65"/>
    <w:rsid w:val="00E56814"/>
    <w:rsid w:val="00E65E2E"/>
    <w:rsid w:val="00E733B4"/>
    <w:rsid w:val="00E74339"/>
    <w:rsid w:val="00E7506D"/>
    <w:rsid w:val="00E775A6"/>
    <w:rsid w:val="00E83AE6"/>
    <w:rsid w:val="00E95246"/>
    <w:rsid w:val="00E96CC7"/>
    <w:rsid w:val="00EA3F81"/>
    <w:rsid w:val="00EA42B4"/>
    <w:rsid w:val="00EA4C7D"/>
    <w:rsid w:val="00EA5A48"/>
    <w:rsid w:val="00EA6324"/>
    <w:rsid w:val="00EA7728"/>
    <w:rsid w:val="00EA78EA"/>
    <w:rsid w:val="00EB0846"/>
    <w:rsid w:val="00EB257A"/>
    <w:rsid w:val="00EC09C8"/>
    <w:rsid w:val="00EC13EC"/>
    <w:rsid w:val="00EC5CA1"/>
    <w:rsid w:val="00ED2360"/>
    <w:rsid w:val="00ED377D"/>
    <w:rsid w:val="00ED4EF3"/>
    <w:rsid w:val="00ED6EE3"/>
    <w:rsid w:val="00EE33EB"/>
    <w:rsid w:val="00EE3B8A"/>
    <w:rsid w:val="00EF2183"/>
    <w:rsid w:val="00EF2B32"/>
    <w:rsid w:val="00F01774"/>
    <w:rsid w:val="00F027FB"/>
    <w:rsid w:val="00F052C6"/>
    <w:rsid w:val="00F163D3"/>
    <w:rsid w:val="00F20D96"/>
    <w:rsid w:val="00F27C53"/>
    <w:rsid w:val="00F3327C"/>
    <w:rsid w:val="00F37064"/>
    <w:rsid w:val="00F3798C"/>
    <w:rsid w:val="00F4184C"/>
    <w:rsid w:val="00F4468E"/>
    <w:rsid w:val="00F446B6"/>
    <w:rsid w:val="00F4764E"/>
    <w:rsid w:val="00F504F9"/>
    <w:rsid w:val="00F55A3F"/>
    <w:rsid w:val="00F63A2C"/>
    <w:rsid w:val="00F676A2"/>
    <w:rsid w:val="00F677D0"/>
    <w:rsid w:val="00F72051"/>
    <w:rsid w:val="00F771EB"/>
    <w:rsid w:val="00F85065"/>
    <w:rsid w:val="00F903D3"/>
    <w:rsid w:val="00F93839"/>
    <w:rsid w:val="00FA250D"/>
    <w:rsid w:val="00FB2252"/>
    <w:rsid w:val="00FB50B6"/>
    <w:rsid w:val="00FC4E36"/>
    <w:rsid w:val="00FC5481"/>
    <w:rsid w:val="00FD1342"/>
    <w:rsid w:val="00FE07AE"/>
    <w:rsid w:val="00FE6FAB"/>
    <w:rsid w:val="00FF0CB1"/>
    <w:rsid w:val="020937C1"/>
    <w:rsid w:val="02F50D2E"/>
    <w:rsid w:val="043C143B"/>
    <w:rsid w:val="0490DD8F"/>
    <w:rsid w:val="08047CE9"/>
    <w:rsid w:val="09831553"/>
    <w:rsid w:val="0AC77B65"/>
    <w:rsid w:val="11774E1D"/>
    <w:rsid w:val="13131E7E"/>
    <w:rsid w:val="16619226"/>
    <w:rsid w:val="16ED8C9E"/>
    <w:rsid w:val="197F0460"/>
    <w:rsid w:val="1B1E3063"/>
    <w:rsid w:val="1BE447C4"/>
    <w:rsid w:val="1DE7A814"/>
    <w:rsid w:val="22B230D2"/>
    <w:rsid w:val="234CFB63"/>
    <w:rsid w:val="298D095B"/>
    <w:rsid w:val="29D9A2BA"/>
    <w:rsid w:val="3082F514"/>
    <w:rsid w:val="34A631C6"/>
    <w:rsid w:val="35B5D109"/>
    <w:rsid w:val="3B969F91"/>
    <w:rsid w:val="3BD87BFD"/>
    <w:rsid w:val="3D314EDC"/>
    <w:rsid w:val="3EE745C7"/>
    <w:rsid w:val="3FA0711C"/>
    <w:rsid w:val="4630ECA1"/>
    <w:rsid w:val="4716CD02"/>
    <w:rsid w:val="481DB39A"/>
    <w:rsid w:val="4A111D57"/>
    <w:rsid w:val="4ADE3021"/>
    <w:rsid w:val="4BF95294"/>
    <w:rsid w:val="4C1231C0"/>
    <w:rsid w:val="4C8DDF69"/>
    <w:rsid w:val="4E5C4A31"/>
    <w:rsid w:val="4ED58B41"/>
    <w:rsid w:val="52BA6279"/>
    <w:rsid w:val="534FEFA6"/>
    <w:rsid w:val="54D56C32"/>
    <w:rsid w:val="5881E8C3"/>
    <w:rsid w:val="58F8638F"/>
    <w:rsid w:val="59180A35"/>
    <w:rsid w:val="5CE12780"/>
    <w:rsid w:val="5F291B8D"/>
    <w:rsid w:val="6079C6AB"/>
    <w:rsid w:val="62F677DF"/>
    <w:rsid w:val="65ADA119"/>
    <w:rsid w:val="66BD393F"/>
    <w:rsid w:val="67405638"/>
    <w:rsid w:val="6789936F"/>
    <w:rsid w:val="685D6C87"/>
    <w:rsid w:val="6C0B1A48"/>
    <w:rsid w:val="6ECC1428"/>
    <w:rsid w:val="7110DC3D"/>
    <w:rsid w:val="72E119E1"/>
    <w:rsid w:val="75111499"/>
    <w:rsid w:val="766352A4"/>
    <w:rsid w:val="76ABB71F"/>
    <w:rsid w:val="7816948D"/>
    <w:rsid w:val="78436D3F"/>
    <w:rsid w:val="7C0821B1"/>
    <w:rsid w:val="7CD408A5"/>
    <w:rsid w:val="7CECB0C5"/>
    <w:rsid w:val="7EB8388B"/>
    <w:rsid w:val="7F901E6F"/>
    <w:rsid w:val="7FBD6C6B"/>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5D5D0"/>
  <w15:docId w15:val="{11CA57D4-12CC-44E5-93CE-642785F0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946E8"/>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nhideWhenUsed/>
    <w:qFormat/>
    <w:rsid w:val="00206E02"/>
    <w:pPr>
      <w:keepNext/>
      <w:numPr>
        <w:numId w:val="5"/>
      </w:numPr>
      <w:outlineLvl w:val="1"/>
    </w:pPr>
    <w:rPr>
      <w:rFonts w:ascii="Arial" w:hAnsi="Arial" w:eastAsia="Times New Roman" w:cs="Arial"/>
      <w:b/>
      <w:bCs/>
      <w:sz w:val="22"/>
      <w:lang w:val="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Default" w:customStyle="1">
    <w:name w:val="Default"/>
    <w:pPr>
      <w:autoSpaceDE w:val="0"/>
      <w:autoSpaceDN w:val="0"/>
    </w:pPr>
    <w:rPr>
      <w:rFonts w:ascii="Times New Roman" w:hAnsi="Times New Roman" w:cs="Times New Roman" w:eastAsiaTheme="minorHAnsi"/>
      <w:color w:val="000000"/>
      <w:lang w:val="en-GB"/>
    </w:rPr>
  </w:style>
  <w:style w:type="paragraph" w:styleId="Header">
    <w:name w:val="header"/>
    <w:basedOn w:val="Normal"/>
    <w:link w:val="HeaderChar"/>
    <w:uiPriority w:val="99"/>
    <w:pPr>
      <w:tabs>
        <w:tab w:val="center" w:pos="4320"/>
        <w:tab w:val="right" w:pos="8640"/>
      </w:tabs>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D640A1"/>
    <w:rPr>
      <w:color w:val="0000FF" w:themeColor="hyperlink"/>
      <w:u w:val="single"/>
    </w:rPr>
  </w:style>
  <w:style w:type="paragraph" w:styleId="BalloonText">
    <w:name w:val="Balloon Text"/>
    <w:basedOn w:val="Normal"/>
    <w:link w:val="BalloonTextChar"/>
    <w:uiPriority w:val="99"/>
    <w:semiHidden/>
    <w:unhideWhenUsed/>
    <w:rsid w:val="001621C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621C5"/>
    <w:rPr>
      <w:rFonts w:ascii="Segoe UI" w:hAnsi="Segoe UI" w:cs="Segoe UI"/>
      <w:sz w:val="18"/>
      <w:szCs w:val="18"/>
    </w:rPr>
  </w:style>
  <w:style w:type="character" w:styleId="FooterChar" w:customStyle="1">
    <w:name w:val="Footer Char"/>
    <w:basedOn w:val="DefaultParagraphFont"/>
    <w:link w:val="Footer"/>
    <w:uiPriority w:val="99"/>
    <w:rsid w:val="00351E51"/>
  </w:style>
  <w:style w:type="character" w:styleId="HeaderChar" w:customStyle="1">
    <w:name w:val="Header Char"/>
    <w:basedOn w:val="DefaultParagraphFont"/>
    <w:link w:val="Header"/>
    <w:uiPriority w:val="99"/>
    <w:rsid w:val="00351E51"/>
  </w:style>
  <w:style w:type="character" w:styleId="Heading2Char" w:customStyle="1">
    <w:name w:val="Heading 2 Char"/>
    <w:basedOn w:val="DefaultParagraphFont"/>
    <w:link w:val="Heading2"/>
    <w:rsid w:val="00206E02"/>
    <w:rPr>
      <w:rFonts w:ascii="Arial" w:hAnsi="Arial" w:eastAsia="Times New Roman" w:cs="Arial"/>
      <w:b/>
      <w:bCs/>
      <w:sz w:val="22"/>
      <w:lang w:val="en-GB"/>
    </w:rPr>
  </w:style>
  <w:style w:type="character" w:styleId="CommentReference">
    <w:name w:val="annotation reference"/>
    <w:basedOn w:val="DefaultParagraphFont"/>
    <w:uiPriority w:val="99"/>
    <w:semiHidden/>
    <w:unhideWhenUsed/>
    <w:rsid w:val="000E0741"/>
    <w:rPr>
      <w:sz w:val="16"/>
      <w:szCs w:val="16"/>
    </w:rPr>
  </w:style>
  <w:style w:type="paragraph" w:styleId="CommentText">
    <w:name w:val="annotation text"/>
    <w:basedOn w:val="Normal"/>
    <w:link w:val="CommentTextChar"/>
    <w:uiPriority w:val="99"/>
    <w:unhideWhenUsed/>
    <w:rsid w:val="000E0741"/>
    <w:rPr>
      <w:sz w:val="20"/>
      <w:szCs w:val="20"/>
    </w:rPr>
  </w:style>
  <w:style w:type="character" w:styleId="CommentTextChar" w:customStyle="1">
    <w:name w:val="Comment Text Char"/>
    <w:basedOn w:val="DefaultParagraphFont"/>
    <w:link w:val="CommentText"/>
    <w:uiPriority w:val="99"/>
    <w:rsid w:val="000E0741"/>
    <w:rPr>
      <w:sz w:val="20"/>
      <w:szCs w:val="20"/>
    </w:rPr>
  </w:style>
  <w:style w:type="paragraph" w:styleId="CommentSubject">
    <w:name w:val="annotation subject"/>
    <w:basedOn w:val="CommentText"/>
    <w:next w:val="CommentText"/>
    <w:link w:val="CommentSubjectChar"/>
    <w:uiPriority w:val="99"/>
    <w:semiHidden/>
    <w:unhideWhenUsed/>
    <w:rsid w:val="000E0741"/>
    <w:rPr>
      <w:b/>
      <w:bCs/>
    </w:rPr>
  </w:style>
  <w:style w:type="character" w:styleId="CommentSubjectChar" w:customStyle="1">
    <w:name w:val="Comment Subject Char"/>
    <w:basedOn w:val="CommentTextChar"/>
    <w:link w:val="CommentSubject"/>
    <w:uiPriority w:val="99"/>
    <w:semiHidden/>
    <w:rsid w:val="000E0741"/>
    <w:rPr>
      <w:b/>
      <w:bCs/>
      <w:sz w:val="20"/>
      <w:szCs w:val="20"/>
    </w:rPr>
  </w:style>
  <w:style w:type="paragraph" w:styleId="Revision">
    <w:name w:val="Revision"/>
    <w:hidden/>
    <w:uiPriority w:val="99"/>
    <w:semiHidden/>
    <w:rsid w:val="00C9339E"/>
  </w:style>
  <w:style w:type="paragraph" w:styleId="paragraph" w:customStyle="1">
    <w:name w:val="paragraph"/>
    <w:basedOn w:val="Normal"/>
    <w:rsid w:val="00634DCA"/>
    <w:pPr>
      <w:spacing w:before="100" w:beforeAutospacing="1" w:after="100" w:afterAutospacing="1"/>
    </w:pPr>
    <w:rPr>
      <w:rFonts w:ascii="Times New Roman" w:hAnsi="Times New Roman" w:eastAsia="Times New Roman" w:cs="Times New Roman"/>
      <w:lang w:val="en-GB" w:eastAsia="en-GB"/>
    </w:rPr>
  </w:style>
  <w:style w:type="character" w:styleId="normaltextrun" w:customStyle="1">
    <w:name w:val="normaltextrun"/>
    <w:basedOn w:val="DefaultParagraphFont"/>
    <w:rsid w:val="00634DCA"/>
  </w:style>
  <w:style w:type="character" w:styleId="eop" w:customStyle="1">
    <w:name w:val="eop"/>
    <w:basedOn w:val="DefaultParagraphFont"/>
    <w:rsid w:val="00634DCA"/>
  </w:style>
  <w:style w:type="character" w:styleId="Heading1Char" w:customStyle="1">
    <w:name w:val="Heading 1 Char"/>
    <w:basedOn w:val="DefaultParagraphFont"/>
    <w:link w:val="Heading1"/>
    <w:uiPriority w:val="9"/>
    <w:rsid w:val="005946E8"/>
    <w:rPr>
      <w:rFonts w:asciiTheme="majorHAnsi" w:hAnsiTheme="majorHAnsi" w:eastAsiaTheme="majorEastAsia" w:cstheme="majorBidi"/>
      <w:color w:val="365F91" w:themeColor="accent1" w:themeShade="BF"/>
      <w:sz w:val="32"/>
      <w:szCs w:val="32"/>
    </w:rPr>
  </w:style>
  <w:style w:type="character" w:styleId="UnresolvedMention">
    <w:name w:val="Unresolved Mention"/>
    <w:basedOn w:val="DefaultParagraphFont"/>
    <w:uiPriority w:val="99"/>
    <w:semiHidden/>
    <w:unhideWhenUsed/>
    <w:rsid w:val="00F93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34016">
      <w:bodyDiv w:val="1"/>
      <w:marLeft w:val="0"/>
      <w:marRight w:val="0"/>
      <w:marTop w:val="0"/>
      <w:marBottom w:val="0"/>
      <w:divBdr>
        <w:top w:val="none" w:sz="0" w:space="0" w:color="auto"/>
        <w:left w:val="none" w:sz="0" w:space="0" w:color="auto"/>
        <w:bottom w:val="none" w:sz="0" w:space="0" w:color="auto"/>
        <w:right w:val="none" w:sz="0" w:space="0" w:color="auto"/>
      </w:divBdr>
      <w:divsChild>
        <w:div w:id="523829852">
          <w:marLeft w:val="0"/>
          <w:marRight w:val="0"/>
          <w:marTop w:val="0"/>
          <w:marBottom w:val="0"/>
          <w:divBdr>
            <w:top w:val="none" w:sz="0" w:space="0" w:color="auto"/>
            <w:left w:val="none" w:sz="0" w:space="0" w:color="auto"/>
            <w:bottom w:val="none" w:sz="0" w:space="0" w:color="auto"/>
            <w:right w:val="none" w:sz="0" w:space="0" w:color="auto"/>
          </w:divBdr>
        </w:div>
      </w:divsChild>
    </w:div>
    <w:div w:id="766390453">
      <w:bodyDiv w:val="1"/>
      <w:marLeft w:val="0"/>
      <w:marRight w:val="0"/>
      <w:marTop w:val="0"/>
      <w:marBottom w:val="0"/>
      <w:divBdr>
        <w:top w:val="none" w:sz="0" w:space="0" w:color="auto"/>
        <w:left w:val="none" w:sz="0" w:space="0" w:color="auto"/>
        <w:bottom w:val="none" w:sz="0" w:space="0" w:color="auto"/>
        <w:right w:val="none" w:sz="0" w:space="0" w:color="auto"/>
      </w:divBdr>
    </w:div>
    <w:div w:id="1327855534">
      <w:bodyDiv w:val="1"/>
      <w:marLeft w:val="0"/>
      <w:marRight w:val="0"/>
      <w:marTop w:val="0"/>
      <w:marBottom w:val="0"/>
      <w:divBdr>
        <w:top w:val="none" w:sz="0" w:space="0" w:color="auto"/>
        <w:left w:val="none" w:sz="0" w:space="0" w:color="auto"/>
        <w:bottom w:val="none" w:sz="0" w:space="0" w:color="auto"/>
        <w:right w:val="none" w:sz="0" w:space="0" w:color="auto"/>
      </w:divBdr>
    </w:div>
    <w:div w:id="1644040392">
      <w:bodyDiv w:val="1"/>
      <w:marLeft w:val="0"/>
      <w:marRight w:val="0"/>
      <w:marTop w:val="0"/>
      <w:marBottom w:val="0"/>
      <w:divBdr>
        <w:top w:val="none" w:sz="0" w:space="0" w:color="auto"/>
        <w:left w:val="none" w:sz="0" w:space="0" w:color="auto"/>
        <w:bottom w:val="none" w:sz="0" w:space="0" w:color="auto"/>
        <w:right w:val="none" w:sz="0" w:space="0" w:color="auto"/>
      </w:divBdr>
    </w:div>
    <w:div w:id="1689522008">
      <w:bodyDiv w:val="1"/>
      <w:marLeft w:val="0"/>
      <w:marRight w:val="0"/>
      <w:marTop w:val="0"/>
      <w:marBottom w:val="0"/>
      <w:divBdr>
        <w:top w:val="none" w:sz="0" w:space="0" w:color="auto"/>
        <w:left w:val="none" w:sz="0" w:space="0" w:color="auto"/>
        <w:bottom w:val="none" w:sz="0" w:space="0" w:color="auto"/>
        <w:right w:val="none" w:sz="0" w:space="0" w:color="auto"/>
      </w:divBdr>
    </w:div>
    <w:div w:id="205418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uk-cpa.org" TargetMode="External" Id="rId14" /><Relationship Type="http://schemas.openxmlformats.org/officeDocument/2006/relationships/theme" Target="theme/theme1.xml" Id="rId22" /><Relationship Type="http://schemas.openxmlformats.org/officeDocument/2006/relationships/hyperlink" Target="http://www.uk-cpa.org/" TargetMode="External" Id="Rf2d87ac24a12463e"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63E736869C08499F67A8531E640206" ma:contentTypeVersion="131" ma:contentTypeDescription="Create a new document." ma:contentTypeScope="" ma:versionID="02e3974cc6b4285f4430c04e531724db">
  <xsd:schema xmlns:xsd="http://www.w3.org/2001/XMLSchema" xmlns:xs="http://www.w3.org/2001/XMLSchema" xmlns:p="http://schemas.microsoft.com/office/2006/metadata/properties" xmlns:ns2="f0c1df8b-ee04-402c-865e-e188558af25b" xmlns:ns3="36cbaef8-fc10-4586-aa88-ad06bd70a97d" targetNamespace="http://schemas.microsoft.com/office/2006/metadata/properties" ma:root="true" ma:fieldsID="f0ca0aa929285f7f466e93dbc1ecb939" ns2:_="" ns3:_="">
    <xsd:import namespace="f0c1df8b-ee04-402c-865e-e188558af25b"/>
    <xsd:import namespace="36cbaef8-fc10-4586-aa88-ad06bd70a97d"/>
    <xsd:element name="properties">
      <xsd:complexType>
        <xsd:sequence>
          <xsd:element name="documentManagement">
            <xsd:complexType>
              <xsd:all>
                <xsd:element ref="ns2:RecordNumber" minOccurs="0"/>
                <xsd:element ref="ns2:RetentionTriggerDate" minOccurs="0"/>
                <xsd:element ref="ns2:TransfertoArchives" minOccurs="0"/>
                <xsd:element ref="ns2:TaxCatchAll" minOccurs="0"/>
                <xsd:element ref="ns2:_dlc_DocId" minOccurs="0"/>
                <xsd:element ref="ns2:_dlc_DocIdUrl" minOccurs="0"/>
                <xsd:element ref="ns2:_dlc_DocIdPersistId" minOccurs="0"/>
                <xsd:element ref="ns2:c4838c65c76546ae93d5703426802f7f" minOccurs="0"/>
                <xsd:element ref="ns2:j6c5b17cd04246da82e5604daf08bc68" minOccurs="0"/>
                <xsd:element ref="ns2:g3ef09377e3444258679b6035a1ff93a" minOccurs="0"/>
                <xsd:element ref="ns2:cd0fc526a5c840319a97fd94028e9904" minOccurs="0"/>
                <xsd:element ref="ns2:k5b153ee974a4a57a7568e533217f2cb"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1df8b-ee04-402c-865e-e188558af25b" elementFormDefault="qualified">
    <xsd:import namespace="http://schemas.microsoft.com/office/2006/documentManagement/types"/>
    <xsd:import namespace="http://schemas.microsoft.com/office/infopath/2007/PartnerControls"/>
    <xsd:element name="RecordNumber" ma:index="7" nillable="true" ma:displayName="Record Number" ma:indexed="true" ma:internalName="RecordNumber" ma:readOnly="false">
      <xsd:simpleType>
        <xsd:restriction base="dms:Text">
          <xsd:maxLength value="255"/>
        </xsd:restriction>
      </xsd:simpleType>
    </xsd:element>
    <xsd:element name="RetentionTriggerDate" ma:index="8" nillable="true" ma:displayName="Retention Trigger Date" ma:format="DateOnly" ma:internalName="RetentionTriggerDate" ma:readOnly="false">
      <xsd:simpleType>
        <xsd:restriction base="dms:DateTime"/>
      </xsd:simpleType>
    </xsd:element>
    <xsd:element name="TransfertoArchives" ma:index="9" nillable="true" ma:displayName="Transfer to Archives" ma:default="0" ma:internalName="TransfertoArchives" ma:readOnly="false">
      <xsd:simpleType>
        <xsd:restriction base="dms:Boolean"/>
      </xsd:simpleType>
    </xsd:element>
    <xsd:element name="TaxCatchAll" ma:index="16" nillable="true" ma:displayName="Taxonomy Catch All Column" ma:hidden="true" ma:list="{aa269cf0-1f0e-4208-b312-27b36f7b89c7}" ma:internalName="TaxCatchAll" ma:showField="CatchAllData" ma:web="f0c1df8b-ee04-402c-865e-e188558af25b">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c4838c65c76546ae93d5703426802f7f" ma:index="20" nillable="true" ma:taxonomy="true" ma:internalName="c4838c65c76546ae93d5703426802f7f" ma:taxonomyFieldName="RMKeyword1" ma:displayName="RM Keyword 1" ma:readOnly="false" ma:default="3;#Human Resources|cf9e321c-89af-4c34-af34-db1d6491f079" ma:fieldId="{c4838c65-c765-46ae-93d5-703426802f7f}" ma:sspId="eb37f91c-4bb8-4ab3-bc5a-cd8753815459" ma:termSetId="6ce78382-c8e8-44b0-9862-0d52dc2f47b1" ma:anchorId="00000000-0000-0000-0000-000000000000" ma:open="false" ma:isKeyword="false">
      <xsd:complexType>
        <xsd:sequence>
          <xsd:element ref="pc:Terms" minOccurs="0" maxOccurs="1"/>
        </xsd:sequence>
      </xsd:complexType>
    </xsd:element>
    <xsd:element name="j6c5b17cd04246da82e5604daf08bc68" ma:index="21" nillable="true" ma:taxonomy="true" ma:internalName="j6c5b17cd04246da82e5604daf08bc68" ma:taxonomyFieldName="RMKeyword2" ma:displayName="RM Keyword 2" ma:readOnly="false" ma:default="6;#Recruitment|278d95e4-efc1-483d-8ac0-a06906f25a01" ma:fieldId="{36c5b17c-d042-46da-82e5-604daf08bc68}" ma:sspId="eb37f91c-4bb8-4ab3-bc5a-cd8753815459" ma:termSetId="6d4083f0-4a5b-4f0d-bf61-1a7bc95d06a4" ma:anchorId="00000000-0000-0000-0000-000000000000" ma:open="false" ma:isKeyword="false">
      <xsd:complexType>
        <xsd:sequence>
          <xsd:element ref="pc:Terms" minOccurs="0" maxOccurs="1"/>
        </xsd:sequence>
      </xsd:complexType>
    </xsd:element>
    <xsd:element name="g3ef09377e3444258679b6035a1ff93a" ma:index="22" nillable="true" ma:taxonomy="true" ma:internalName="g3ef09377e3444258679b6035a1ff93a" ma:taxonomyFieldName="RMKeyword3" ma:displayName="RM Keyword 3" ma:readOnly="false" ma:default="7;#Analysis|2294cf5a-a5c9-4322-a951-e225f356360b" ma:fieldId="{03ef0937-7e34-4425-8679-b6035a1ff93a}" ma:sspId="eb37f91c-4bb8-4ab3-bc5a-cd8753815459" ma:termSetId="4114c526-84fc-4c3e-bdac-645514365e25" ma:anchorId="00000000-0000-0000-0000-000000000000" ma:open="false" ma:isKeyword="false">
      <xsd:complexType>
        <xsd:sequence>
          <xsd:element ref="pc:Terms" minOccurs="0" maxOccurs="1"/>
        </xsd:sequence>
      </xsd:complexType>
    </xsd:element>
    <xsd:element name="cd0fc526a5c840319a97fd94028e9904" ma:index="23" nillable="true" ma:taxonomy="true" ma:internalName="cd0fc526a5c840319a97fd94028e9904" ma:taxonomyFieldName="RMKeyword4" ma:displayName="RM Keyword 4" ma:readOnly="false" ma:fieldId="{cd0fc526-a5c8-4031-9a97-fd94028e9904}" ma:sspId="eb37f91c-4bb8-4ab3-bc5a-cd8753815459" ma:termSetId="35662a10-3587-4b3e-a59c-955899b5916d" ma:anchorId="00000000-0000-0000-0000-000000000000" ma:open="false" ma:isKeyword="false">
      <xsd:complexType>
        <xsd:sequence>
          <xsd:element ref="pc:Terms" minOccurs="0" maxOccurs="1"/>
        </xsd:sequence>
      </xsd:complexType>
    </xsd:element>
    <xsd:element name="k5b153ee974a4a57a7568e533217f2cb" ma:index="24" nillable="true" ma:taxonomy="true" ma:internalName="k5b153ee974a4a57a7568e533217f2cb" ma:taxonomyFieldName="ProtectiveMarking" ma:displayName="Protective Marking" ma:indexed="true" ma:readOnly="false" ma:default="2;#Restricted|03fb2ae6-3ed1-4e8a-b2d7-d39355e21de7" ma:fieldId="{45b153ee-974a-4a57-a756-8e533217f2cb}" ma:sspId="eb37f91c-4bb8-4ab3-bc5a-cd8753815459" ma:termSetId="a21652b8-fc26-4b81-81c8-686b596c9f43" ma:anchorId="00000000-0000-0000-0000-000000000000" ma:open="fals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cbaef8-fc10-4586-aa88-ad06bd70a97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eb37f91c-4bb8-4ab3-bc5a-cd8753815459" ma:termSetId="09814cd3-568e-fe90-9814-8d621ff8fb84" ma:anchorId="fba54fb3-c3e1-fe81-a776-ca4b69148c4d" ma:open="true" ma:isKeyword="false">
      <xsd:complexType>
        <xsd:sequence>
          <xsd:element ref="pc:Terms" minOccurs="0" maxOccurs="1"/>
        </xsd:sequence>
      </xsd:complex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cbaef8-fc10-4586-aa88-ad06bd70a97d">
      <Terms xmlns="http://schemas.microsoft.com/office/infopath/2007/PartnerControls"/>
    </lcf76f155ced4ddcb4097134ff3c332f>
    <RetentionTriggerDate xmlns="f0c1df8b-ee04-402c-865e-e188558af25b" xsi:nil="true"/>
    <g3ef09377e3444258679b6035a1ff93a xmlns="f0c1df8b-ee04-402c-865e-e188558af25b">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2294cf5a-a5c9-4322-a951-e225f356360b</TermId>
        </TermInfo>
      </Terms>
    </g3ef09377e3444258679b6035a1ff93a>
    <k5b153ee974a4a57a7568e533217f2cb xmlns="f0c1df8b-ee04-402c-865e-e188558af25b">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03fb2ae6-3ed1-4e8a-b2d7-d39355e21de7</TermId>
        </TermInfo>
      </Terms>
    </k5b153ee974a4a57a7568e533217f2cb>
    <RecordNumber xmlns="f0c1df8b-ee04-402c-865e-e188558af25b" xsi:nil="true"/>
    <TaxCatchAll xmlns="f0c1df8b-ee04-402c-865e-e188558af25b">
      <Value>6</Value>
      <Value>3</Value>
      <Value>2</Value>
      <Value>7</Value>
    </TaxCatchAll>
    <j6c5b17cd04246da82e5604daf08bc68 xmlns="f0c1df8b-ee04-402c-865e-e188558af25b">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278d95e4-efc1-483d-8ac0-a06906f25a01</TermId>
        </TermInfo>
      </Terms>
    </j6c5b17cd04246da82e5604daf08bc68>
    <TransfertoArchives xmlns="f0c1df8b-ee04-402c-865e-e188558af25b">false</TransfertoArchives>
    <c4838c65c76546ae93d5703426802f7f xmlns="f0c1df8b-ee04-402c-865e-e188558af25b">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cf9e321c-89af-4c34-af34-db1d6491f079</TermId>
        </TermInfo>
      </Terms>
    </c4838c65c76546ae93d5703426802f7f>
    <cd0fc526a5c840319a97fd94028e9904 xmlns="f0c1df8b-ee04-402c-865e-e188558af25b">
      <Terms xmlns="http://schemas.microsoft.com/office/infopath/2007/PartnerControls"/>
    </cd0fc526a5c840319a97fd94028e9904>
    <_dlc_DocId xmlns="f0c1df8b-ee04-402c-865e-e188558af25b">WN2MXPKYX35X-1791918170-2027</_dlc_DocId>
    <_dlc_DocIdUrl xmlns="f0c1df8b-ee04-402c-865e-e188558af25b">
      <Url>https://hopuk.sharepoint.com/sites/bcb-CPAHR/_layouts/15/DocIdRedir.aspx?ID=WN2MXPKYX35X-1791918170-2027</Url>
      <Description>WN2MXPKYX35X-1791918170-2027</Description>
    </_dlc_DocIdUrl>
  </documentManagement>
</p:properties>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408F57-663F-41DD-9FF9-48DA204ABE0B}">
  <ds:schemaRefs>
    <ds:schemaRef ds:uri="http://schemas.openxmlformats.org/officeDocument/2006/bibliography"/>
  </ds:schemaRefs>
</ds:datastoreItem>
</file>

<file path=customXml/itemProps2.xml><?xml version="1.0" encoding="utf-8"?>
<ds:datastoreItem xmlns:ds="http://schemas.openxmlformats.org/officeDocument/2006/customXml" ds:itemID="{186F9C21-244A-43B9-BC9B-BE2D29A8C83B}"/>
</file>

<file path=customXml/itemProps3.xml><?xml version="1.0" encoding="utf-8"?>
<ds:datastoreItem xmlns:ds="http://schemas.openxmlformats.org/officeDocument/2006/customXml" ds:itemID="{3908A8BB-1FA6-41E7-BAF9-9F3530BC6F3F}">
  <ds:schemaRefs>
    <ds:schemaRef ds:uri="http://schemas.microsoft.com/office/2006/metadata/properties"/>
    <ds:schemaRef ds:uri="http://schemas.microsoft.com/office/infopath/2007/PartnerControls"/>
    <ds:schemaRef ds:uri="7932743f-ac26-49aa-9fb9-683aeee3996f"/>
  </ds:schemaRefs>
</ds:datastoreItem>
</file>

<file path=customXml/itemProps4.xml><?xml version="1.0" encoding="utf-8"?>
<ds:datastoreItem xmlns:ds="http://schemas.openxmlformats.org/officeDocument/2006/customXml" ds:itemID="{107EE6B6-0279-411B-B77B-FE010C80C733}"/>
</file>

<file path=customXml/itemProps5.xml><?xml version="1.0" encoding="utf-8"?>
<ds:datastoreItem xmlns:ds="http://schemas.openxmlformats.org/officeDocument/2006/customXml" ds:itemID="{15EAFFFC-8A1D-408F-9197-71C18FB2AE85}"/>
</file>

<file path=docMetadata/LabelInfo.xml><?xml version="1.0" encoding="utf-8"?>
<clbl:labelList xmlns:clbl="http://schemas.microsoft.com/office/2020/mipLabelMetadata">
  <clbl:label id="{a8f77787-5df4-43b6-a2a8-8d8b678a318b}" enabled="1" method="Privileged" siteId="{1ce6dd9e-b337-4088-be5e-8dbbec04b34a}"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RUPRAI, Indy</cp:lastModifiedBy>
  <cp:revision>16</cp:revision>
  <cp:lastPrinted>2015-01-06T07:58:00Z</cp:lastPrinted>
  <dcterms:created xsi:type="dcterms:W3CDTF">2026-06-05T15:19:00Z</dcterms:created>
  <dcterms:modified xsi:type="dcterms:W3CDTF">2026-06-11T15:28:52Z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0x010100B163E736869C08499F67A8531E640206</vt:lpwstr>
  </property>
  <property fmtid="{D5CDD505-2E9C-101B-9397-08002B2CF9AE}" pid="3" name="MSIP_Label_a8f77787-5df4-43b6-a2a8-8d8b678a318b_Enabled">
    <vt:lpwstr>True</vt:lpwstr>
  </property>
  <property fmtid="{D5CDD505-2E9C-101B-9397-08002B2CF9AE}" pid="4" name="MSIP_Label_a8f77787-5df4-43b6-a2a8-8d8b678a318b_SiteId">
    <vt:lpwstr>1ce6dd9e-b337-4088-be5e-8dbbec04b34a</vt:lpwstr>
  </property>
  <property fmtid="{D5CDD505-2E9C-101B-9397-08002B2CF9AE}" pid="5" name="MSIP_Label_a8f77787-5df4-43b6-a2a8-8d8b678a318b_Owner">
    <vt:lpwstr>poper@parliament.uk</vt:lpwstr>
  </property>
  <property fmtid="{D5CDD505-2E9C-101B-9397-08002B2CF9AE}" pid="6" name="MSIP_Label_a8f77787-5df4-43b6-a2a8-8d8b678a318b_SetDate">
    <vt:lpwstr>2020-07-01T10:41:09.3123689Z</vt:lpwstr>
  </property>
  <property fmtid="{D5CDD505-2E9C-101B-9397-08002B2CF9AE}" pid="7" name="MSIP_Label_a8f77787-5df4-43b6-a2a8-8d8b678a318b_Name">
    <vt:lpwstr>Unrestricted</vt:lpwstr>
  </property>
  <property fmtid="{D5CDD505-2E9C-101B-9397-08002B2CF9AE}" pid="8" name="MSIP_Label_a8f77787-5df4-43b6-a2a8-8d8b678a318b_Application">
    <vt:lpwstr>Microsoft Azure Information Protection</vt:lpwstr>
  </property>
  <property fmtid="{D5CDD505-2E9C-101B-9397-08002B2CF9AE}" pid="9" name="MSIP_Label_a8f77787-5df4-43b6-a2a8-8d8b678a318b_ActionId">
    <vt:lpwstr>946f88a0-ac0f-44d3-829e-95bbd39b9a3b</vt:lpwstr>
  </property>
  <property fmtid="{D5CDD505-2E9C-101B-9397-08002B2CF9AE}" pid="10" name="MSIP_Label_a8f77787-5df4-43b6-a2a8-8d8b678a318b_Extended_MSFT_Method">
    <vt:lpwstr>Automatic</vt:lpwstr>
  </property>
  <property fmtid="{D5CDD505-2E9C-101B-9397-08002B2CF9AE}" pid="11" name="Sensitivity">
    <vt:lpwstr>Unrestricted</vt:lpwstr>
  </property>
  <property fmtid="{D5CDD505-2E9C-101B-9397-08002B2CF9AE}" pid="12" name="RMKeyword3">
    <vt:lpwstr>7;#Analysis|2294cf5a-a5c9-4322-a951-e225f356360b</vt:lpwstr>
  </property>
  <property fmtid="{D5CDD505-2E9C-101B-9397-08002B2CF9AE}" pid="13" name="RMKeyword2">
    <vt:lpwstr>6;#Recruitment|278d95e4-efc1-483d-8ac0-a06906f25a01</vt:lpwstr>
  </property>
  <property fmtid="{D5CDD505-2E9C-101B-9397-08002B2CF9AE}" pid="14" name="_dlc_DocIdItemGuid">
    <vt:lpwstr>d62e478c-8606-4dee-bb76-97a3cefc5e03</vt:lpwstr>
  </property>
  <property fmtid="{D5CDD505-2E9C-101B-9397-08002B2CF9AE}" pid="15" name="ProtectiveMarking">
    <vt:lpwstr>2;#Restricted|03fb2ae6-3ed1-4e8a-b2d7-d39355e21de7</vt:lpwstr>
  </property>
  <property fmtid="{D5CDD505-2E9C-101B-9397-08002B2CF9AE}" pid="16" name="RMKeyword1">
    <vt:lpwstr>3;#Human Resources|cf9e321c-89af-4c34-af34-db1d6491f079</vt:lpwstr>
  </property>
  <property fmtid="{D5CDD505-2E9C-101B-9397-08002B2CF9AE}" pid="17" name="MediaServiceImageTags">
    <vt:lpwstr/>
  </property>
  <property fmtid="{D5CDD505-2E9C-101B-9397-08002B2CF9AE}" pid="18" name="RMKeyword4">
    <vt:lpwstr/>
  </property>
</Properties>
</file>